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B18" w:rsidRDefault="001D6B18" w:rsidP="001D6B18">
      <w:pPr>
        <w:jc w:val="both"/>
        <w:rPr>
          <w:rFonts w:cs="Arial"/>
          <w:b/>
        </w:rPr>
      </w:pPr>
    </w:p>
    <w:p w:rsidR="0035749B" w:rsidRDefault="0035749B" w:rsidP="001D6B18">
      <w:pPr>
        <w:pStyle w:val="Nadpis2"/>
        <w:jc w:val="center"/>
        <w:rPr>
          <w:rFonts w:eastAsia="Times New Roman"/>
          <w:sz w:val="28"/>
        </w:rPr>
      </w:pPr>
    </w:p>
    <w:p w:rsidR="0035749B" w:rsidRDefault="0035749B" w:rsidP="001D6B18">
      <w:pPr>
        <w:pStyle w:val="Nadpis2"/>
        <w:jc w:val="center"/>
        <w:rPr>
          <w:rFonts w:eastAsia="Times New Roman"/>
          <w:sz w:val="28"/>
        </w:rPr>
      </w:pPr>
    </w:p>
    <w:p w:rsidR="0035749B" w:rsidRDefault="0035749B" w:rsidP="001D6B18">
      <w:pPr>
        <w:pStyle w:val="Nadpis2"/>
        <w:jc w:val="center"/>
        <w:rPr>
          <w:rFonts w:eastAsia="Times New Roman"/>
          <w:sz w:val="28"/>
        </w:rPr>
      </w:pPr>
    </w:p>
    <w:p w:rsidR="00A667C6" w:rsidRPr="00A667C6" w:rsidRDefault="00A667C6" w:rsidP="0035749B">
      <w:pPr>
        <w:pStyle w:val="Nadpis2"/>
        <w:jc w:val="center"/>
        <w:rPr>
          <w:rFonts w:eastAsia="Times New Roman"/>
          <w:sz w:val="52"/>
        </w:rPr>
      </w:pPr>
      <w:r w:rsidRPr="00A667C6">
        <w:rPr>
          <w:rFonts w:eastAsia="Times New Roman"/>
          <w:sz w:val="52"/>
        </w:rPr>
        <w:t>Strategický rámec</w:t>
      </w:r>
    </w:p>
    <w:p w:rsidR="0035749B" w:rsidRDefault="0035749B" w:rsidP="0035749B">
      <w:pPr>
        <w:pStyle w:val="Nadpis2"/>
        <w:jc w:val="center"/>
        <w:rPr>
          <w:rFonts w:eastAsia="Times New Roman"/>
          <w:sz w:val="40"/>
        </w:rPr>
      </w:pPr>
      <w:r w:rsidRPr="0035749B">
        <w:rPr>
          <w:rFonts w:eastAsia="Times New Roman"/>
          <w:sz w:val="40"/>
        </w:rPr>
        <w:t>MAP vzdělávání pro ORP Zábřeh</w:t>
      </w:r>
    </w:p>
    <w:p w:rsidR="008513EA" w:rsidRPr="008513EA" w:rsidRDefault="008513EA" w:rsidP="008513EA">
      <w:pPr>
        <w:pStyle w:val="Nadpis2"/>
        <w:jc w:val="center"/>
        <w:rPr>
          <w:rFonts w:eastAsia="Times New Roman"/>
          <w:sz w:val="40"/>
        </w:rPr>
      </w:pPr>
      <w:r>
        <w:rPr>
          <w:rFonts w:eastAsia="Times New Roman"/>
          <w:sz w:val="40"/>
        </w:rPr>
        <w:t>d</w:t>
      </w:r>
      <w:r w:rsidRPr="008513EA">
        <w:rPr>
          <w:rFonts w:eastAsia="Times New Roman"/>
          <w:sz w:val="40"/>
        </w:rPr>
        <w:t>o roku 2023</w:t>
      </w:r>
    </w:p>
    <w:p w:rsidR="0035749B" w:rsidRDefault="0035749B">
      <w:pPr>
        <w:spacing w:after="200" w:line="276" w:lineRule="auto"/>
        <w:rPr>
          <w:rFonts w:eastAsia="Times New Roman"/>
          <w:sz w:val="28"/>
        </w:rPr>
      </w:pPr>
    </w:p>
    <w:p w:rsidR="0035749B" w:rsidRDefault="00A667C6" w:rsidP="0035749B">
      <w:pPr>
        <w:pStyle w:val="Nadpis2"/>
        <w:jc w:val="center"/>
        <w:rPr>
          <w:rFonts w:eastAsia="Times New Roman"/>
          <w:sz w:val="28"/>
        </w:rPr>
      </w:pPr>
      <w:r>
        <w:rPr>
          <w:rFonts w:eastAsia="Times New Roman"/>
          <w:noProof/>
          <w:sz w:val="28"/>
          <w:lang w:eastAsia="cs-CZ"/>
        </w:rPr>
        <w:drawing>
          <wp:inline distT="0" distB="0" distL="0" distR="0">
            <wp:extent cx="2194488" cy="2176951"/>
            <wp:effectExtent l="0" t="0" r="0" b="0"/>
            <wp:docPr id="5" name="Obrázek 5" descr="C:\Users\KS MAS\Documents\Horní Pomoraví\logo m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S MAS\Documents\Horní Pomoraví\logo ma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893" cy="2179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49B" w:rsidRDefault="0035749B" w:rsidP="0035749B">
      <w:pPr>
        <w:pStyle w:val="Nadpis2"/>
        <w:jc w:val="center"/>
        <w:rPr>
          <w:rFonts w:eastAsia="Times New Roman"/>
          <w:sz w:val="28"/>
        </w:rPr>
      </w:pPr>
    </w:p>
    <w:p w:rsidR="00A667C6" w:rsidRPr="00A667C6" w:rsidRDefault="00A667C6" w:rsidP="00A667C6"/>
    <w:p w:rsidR="0035749B" w:rsidRDefault="0035749B" w:rsidP="0035749B">
      <w:pPr>
        <w:pStyle w:val="Nadpis2"/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>verze</w:t>
      </w:r>
      <w:r w:rsidR="00CC016A">
        <w:rPr>
          <w:rFonts w:eastAsia="Times New Roman"/>
          <w:sz w:val="28"/>
        </w:rPr>
        <w:t xml:space="preserve"> č. 1.0</w:t>
      </w:r>
    </w:p>
    <w:p w:rsidR="00A667C6" w:rsidRPr="00642E41" w:rsidRDefault="00C238B7" w:rsidP="00642E41">
      <w:pPr>
        <w:pStyle w:val="Nadpis2"/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>s</w:t>
      </w:r>
      <w:r w:rsidR="00A667C6">
        <w:rPr>
          <w:rFonts w:eastAsia="Times New Roman"/>
          <w:sz w:val="28"/>
        </w:rPr>
        <w:t>chválena Ří</w:t>
      </w:r>
      <w:r w:rsidR="0035749B">
        <w:rPr>
          <w:rFonts w:eastAsia="Times New Roman"/>
          <w:sz w:val="28"/>
        </w:rPr>
        <w:t>dícím výborem MAP ORP Zábřeh</w:t>
      </w:r>
      <w:r>
        <w:rPr>
          <w:rFonts w:eastAsia="Times New Roman"/>
          <w:sz w:val="28"/>
        </w:rPr>
        <w:t xml:space="preserve"> dne 26. 9. 2016</w:t>
      </w:r>
      <w:bookmarkStart w:id="0" w:name="_GoBack"/>
      <w:bookmarkEnd w:id="0"/>
    </w:p>
    <w:p w:rsidR="00CC016A" w:rsidRPr="00CC016A" w:rsidRDefault="00CC016A" w:rsidP="00CC016A"/>
    <w:p w:rsidR="00A667C6" w:rsidRPr="00A667C6" w:rsidRDefault="00A667C6" w:rsidP="00A667C6">
      <w:pPr>
        <w:pStyle w:val="Nadpis2"/>
        <w:spacing w:after="0"/>
        <w:rPr>
          <w:rFonts w:eastAsia="Times New Roman"/>
          <w:sz w:val="24"/>
        </w:rPr>
      </w:pPr>
      <w:r w:rsidRPr="00A667C6">
        <w:rPr>
          <w:rFonts w:eastAsia="Times New Roman"/>
          <w:sz w:val="24"/>
        </w:rPr>
        <w:t>Autorský tým:</w:t>
      </w:r>
    </w:p>
    <w:p w:rsidR="00A667C6" w:rsidRPr="002F7000" w:rsidRDefault="00A667C6" w:rsidP="00A667C6">
      <w:pPr>
        <w:pStyle w:val="Nadpis2"/>
        <w:spacing w:after="0"/>
        <w:rPr>
          <w:rFonts w:eastAsia="Times New Roman"/>
          <w:b w:val="0"/>
          <w:sz w:val="22"/>
          <w:szCs w:val="22"/>
        </w:rPr>
      </w:pPr>
      <w:r w:rsidRPr="002F7000">
        <w:rPr>
          <w:rFonts w:eastAsia="Times New Roman"/>
          <w:b w:val="0"/>
          <w:sz w:val="22"/>
          <w:szCs w:val="22"/>
        </w:rPr>
        <w:t>Jana Kratochvílová</w:t>
      </w:r>
    </w:p>
    <w:p w:rsidR="00A667C6" w:rsidRPr="002F7000" w:rsidRDefault="00A667C6" w:rsidP="00A667C6">
      <w:pPr>
        <w:pStyle w:val="Nadpis2"/>
        <w:spacing w:after="0"/>
        <w:rPr>
          <w:rFonts w:eastAsia="Times New Roman"/>
          <w:b w:val="0"/>
          <w:sz w:val="22"/>
          <w:szCs w:val="22"/>
        </w:rPr>
      </w:pPr>
      <w:r w:rsidRPr="002F7000">
        <w:rPr>
          <w:rFonts w:eastAsia="Times New Roman"/>
          <w:b w:val="0"/>
          <w:sz w:val="22"/>
          <w:szCs w:val="22"/>
        </w:rPr>
        <w:t>Pavel Nimrichtr</w:t>
      </w:r>
    </w:p>
    <w:p w:rsidR="00A667C6" w:rsidRPr="002F7000" w:rsidRDefault="00A667C6" w:rsidP="00A667C6">
      <w:pPr>
        <w:pStyle w:val="Nadpis2"/>
        <w:spacing w:after="0"/>
        <w:rPr>
          <w:rFonts w:eastAsia="Times New Roman"/>
          <w:b w:val="0"/>
          <w:sz w:val="22"/>
          <w:szCs w:val="22"/>
        </w:rPr>
      </w:pPr>
      <w:r w:rsidRPr="002F7000">
        <w:rPr>
          <w:rFonts w:eastAsia="Times New Roman"/>
          <w:b w:val="0"/>
          <w:sz w:val="22"/>
          <w:szCs w:val="22"/>
        </w:rPr>
        <w:t>Hana Růžičková</w:t>
      </w:r>
    </w:p>
    <w:p w:rsidR="00C238B7" w:rsidRPr="002F7000" w:rsidRDefault="00A667C6" w:rsidP="00C238B7">
      <w:pPr>
        <w:pStyle w:val="Nadpis2"/>
        <w:spacing w:after="0"/>
        <w:rPr>
          <w:sz w:val="22"/>
          <w:szCs w:val="22"/>
        </w:rPr>
      </w:pPr>
      <w:r w:rsidRPr="002F7000">
        <w:rPr>
          <w:rFonts w:eastAsia="Times New Roman"/>
          <w:b w:val="0"/>
          <w:sz w:val="22"/>
          <w:szCs w:val="22"/>
        </w:rPr>
        <w:t xml:space="preserve">Blanka </w:t>
      </w:r>
      <w:proofErr w:type="spellStart"/>
      <w:r w:rsidRPr="002F7000">
        <w:rPr>
          <w:rFonts w:eastAsia="Times New Roman"/>
          <w:b w:val="0"/>
          <w:sz w:val="22"/>
          <w:szCs w:val="22"/>
        </w:rPr>
        <w:t>Sedlačiková</w:t>
      </w:r>
      <w:proofErr w:type="spellEnd"/>
      <w:r w:rsidR="00C238B7" w:rsidRPr="002F7000">
        <w:rPr>
          <w:sz w:val="22"/>
          <w:szCs w:val="22"/>
        </w:rPr>
        <w:t xml:space="preserve"> </w:t>
      </w:r>
    </w:p>
    <w:p w:rsidR="00C238B7" w:rsidRPr="002F7000" w:rsidRDefault="00C238B7" w:rsidP="00C238B7">
      <w:pPr>
        <w:pStyle w:val="Nadpis2"/>
        <w:spacing w:after="0"/>
        <w:rPr>
          <w:rFonts w:eastAsia="Times New Roman"/>
          <w:b w:val="0"/>
          <w:sz w:val="22"/>
          <w:szCs w:val="22"/>
        </w:rPr>
      </w:pPr>
      <w:r w:rsidRPr="002F7000">
        <w:rPr>
          <w:rFonts w:eastAsia="Times New Roman"/>
          <w:b w:val="0"/>
          <w:sz w:val="22"/>
          <w:szCs w:val="22"/>
        </w:rPr>
        <w:t xml:space="preserve">Jana </w:t>
      </w:r>
      <w:proofErr w:type="spellStart"/>
      <w:r w:rsidRPr="002F7000">
        <w:rPr>
          <w:rFonts w:eastAsia="Times New Roman"/>
          <w:b w:val="0"/>
          <w:sz w:val="22"/>
          <w:szCs w:val="22"/>
        </w:rPr>
        <w:t>Vondálová</w:t>
      </w:r>
      <w:proofErr w:type="spellEnd"/>
    </w:p>
    <w:p w:rsidR="00F97707" w:rsidRPr="002F7000" w:rsidRDefault="00F97707" w:rsidP="00F97707">
      <w:pPr>
        <w:pStyle w:val="Nadpis2"/>
        <w:spacing w:after="0"/>
        <w:rPr>
          <w:rFonts w:eastAsia="Times New Roman"/>
          <w:b w:val="0"/>
          <w:sz w:val="22"/>
          <w:szCs w:val="22"/>
        </w:rPr>
      </w:pPr>
      <w:r w:rsidRPr="002F7000">
        <w:rPr>
          <w:rFonts w:eastAsia="Times New Roman"/>
          <w:b w:val="0"/>
          <w:sz w:val="22"/>
          <w:szCs w:val="22"/>
        </w:rPr>
        <w:t>Karel Hošek</w:t>
      </w:r>
    </w:p>
    <w:p w:rsidR="00C238B7" w:rsidRPr="002F7000" w:rsidRDefault="00F97707" w:rsidP="00C238B7">
      <w:pPr>
        <w:pStyle w:val="Nadpis2"/>
        <w:spacing w:after="0"/>
        <w:rPr>
          <w:b w:val="0"/>
          <w:sz w:val="22"/>
          <w:szCs w:val="22"/>
        </w:rPr>
      </w:pPr>
      <w:r w:rsidRPr="002F7000">
        <w:rPr>
          <w:b w:val="0"/>
          <w:sz w:val="22"/>
          <w:szCs w:val="22"/>
        </w:rPr>
        <w:t>Hana Pospíšilová</w:t>
      </w:r>
    </w:p>
    <w:p w:rsidR="00CC016A" w:rsidRDefault="00CC016A" w:rsidP="00A667C6">
      <w:pPr>
        <w:rPr>
          <w:rFonts w:eastAsia="Times New Roman"/>
          <w:sz w:val="28"/>
        </w:rPr>
      </w:pPr>
    </w:p>
    <w:p w:rsidR="001D6B18" w:rsidRPr="00A667C6" w:rsidRDefault="00CC016A" w:rsidP="00A667C6">
      <w:r w:rsidRPr="00CC016A">
        <w:rPr>
          <w:rFonts w:eastAsia="Times New Roman" w:cstheme="majorBidi"/>
          <w:color w:val="7EA2D1"/>
          <w:sz w:val="16"/>
          <w:szCs w:val="26"/>
        </w:rPr>
        <w:t>Vytvořeno v rámci projektu: Místní akční plán vzdělávání na území ORP Zábřeh (</w:t>
      </w:r>
      <w:proofErr w:type="spellStart"/>
      <w:r w:rsidRPr="00CC016A">
        <w:rPr>
          <w:rFonts w:eastAsia="Times New Roman" w:cstheme="majorBidi"/>
          <w:color w:val="7EA2D1"/>
          <w:sz w:val="16"/>
          <w:szCs w:val="26"/>
        </w:rPr>
        <w:t>reg</w:t>
      </w:r>
      <w:proofErr w:type="spellEnd"/>
      <w:r w:rsidRPr="00CC016A">
        <w:rPr>
          <w:rFonts w:eastAsia="Times New Roman" w:cstheme="majorBidi"/>
          <w:color w:val="7EA2D1"/>
          <w:sz w:val="16"/>
          <w:szCs w:val="26"/>
        </w:rPr>
        <w:t xml:space="preserve">. </w:t>
      </w:r>
      <w:proofErr w:type="gramStart"/>
      <w:r w:rsidRPr="00CC016A">
        <w:rPr>
          <w:rFonts w:eastAsia="Times New Roman" w:cstheme="majorBidi"/>
          <w:color w:val="7EA2D1"/>
          <w:sz w:val="16"/>
          <w:szCs w:val="26"/>
        </w:rPr>
        <w:t>č.</w:t>
      </w:r>
      <w:proofErr w:type="gramEnd"/>
      <w:r w:rsidRPr="00CC016A">
        <w:rPr>
          <w:rFonts w:eastAsia="Times New Roman" w:cstheme="majorBidi"/>
          <w:color w:val="7EA2D1"/>
          <w:sz w:val="16"/>
          <w:szCs w:val="26"/>
        </w:rPr>
        <w:t xml:space="preserve"> CZ.02.3.68/0.0/15_005/0000710)</w:t>
      </w:r>
      <w:r w:rsidR="0035749B">
        <w:rPr>
          <w:rFonts w:eastAsia="Times New Roman"/>
          <w:sz w:val="28"/>
        </w:rPr>
        <w:br w:type="page"/>
      </w:r>
      <w:r w:rsidR="001D6B18" w:rsidRPr="00C238B7">
        <w:rPr>
          <w:rFonts w:eastAsia="Times New Roman" w:cstheme="majorBidi"/>
          <w:b/>
          <w:color w:val="7EA2D1"/>
          <w:sz w:val="28"/>
          <w:szCs w:val="26"/>
        </w:rPr>
        <w:lastRenderedPageBreak/>
        <w:t>Strategický rámec MAP vzdělávání pro ORP Zábřeh</w:t>
      </w:r>
    </w:p>
    <w:p w:rsidR="001D6B18" w:rsidRDefault="001D6B18" w:rsidP="001D6B18">
      <w:pPr>
        <w:pStyle w:val="Odstavecseseznamem"/>
        <w:numPr>
          <w:ilvl w:val="0"/>
          <w:numId w:val="5"/>
        </w:numPr>
        <w:ind w:left="426"/>
        <w:jc w:val="both"/>
        <w:rPr>
          <w:rFonts w:cs="Arial"/>
          <w:b/>
        </w:rPr>
      </w:pPr>
      <w:r>
        <w:rPr>
          <w:rFonts w:cs="Arial"/>
          <w:b/>
        </w:rPr>
        <w:t>Motto</w:t>
      </w:r>
    </w:p>
    <w:p w:rsidR="001D6B18" w:rsidRPr="00E07B54" w:rsidRDefault="001D6B18" w:rsidP="001D6B18">
      <w:pPr>
        <w:ind w:left="426"/>
        <w:jc w:val="both"/>
        <w:rPr>
          <w:rFonts w:cs="Arial"/>
          <w:i/>
        </w:rPr>
      </w:pPr>
      <w:r w:rsidRPr="00E07B54">
        <w:rPr>
          <w:rFonts w:cs="Arial"/>
          <w:i/>
        </w:rPr>
        <w:t xml:space="preserve">Vzdělání je na </w:t>
      </w:r>
      <w:proofErr w:type="spellStart"/>
      <w:r w:rsidRPr="00E07B54">
        <w:rPr>
          <w:rFonts w:cs="Arial"/>
          <w:i/>
        </w:rPr>
        <w:t>Zábřežsku</w:t>
      </w:r>
      <w:proofErr w:type="spellEnd"/>
      <w:r w:rsidRPr="00E07B54">
        <w:rPr>
          <w:rFonts w:cs="Arial"/>
          <w:i/>
        </w:rPr>
        <w:t xml:space="preserve"> významnou hodnotou.</w:t>
      </w:r>
      <w:r w:rsidR="00A667C6">
        <w:rPr>
          <w:rFonts w:cs="Arial"/>
          <w:i/>
        </w:rPr>
        <w:t xml:space="preserve"> </w:t>
      </w:r>
    </w:p>
    <w:p w:rsidR="001D6B18" w:rsidRPr="00B0380F" w:rsidRDefault="001D6B18" w:rsidP="001D6B18">
      <w:pPr>
        <w:pStyle w:val="Odstavecseseznamem"/>
        <w:numPr>
          <w:ilvl w:val="0"/>
          <w:numId w:val="5"/>
        </w:numPr>
        <w:ind w:left="426"/>
        <w:jc w:val="both"/>
        <w:rPr>
          <w:rFonts w:cs="Arial"/>
          <w:b/>
        </w:rPr>
      </w:pPr>
      <w:r w:rsidRPr="00B0380F">
        <w:rPr>
          <w:rFonts w:cs="Arial"/>
          <w:b/>
        </w:rPr>
        <w:t>Vize</w:t>
      </w:r>
      <w:r w:rsidR="008513EA">
        <w:rPr>
          <w:rFonts w:cs="Arial"/>
          <w:b/>
        </w:rPr>
        <w:t xml:space="preserve"> do roku 2023</w:t>
      </w:r>
    </w:p>
    <w:p w:rsidR="001D6B18" w:rsidRPr="00C35FC9" w:rsidRDefault="001D6B18" w:rsidP="001D6B18">
      <w:pPr>
        <w:pStyle w:val="Odstavecseseznamem"/>
        <w:ind w:left="426"/>
        <w:jc w:val="both"/>
        <w:rPr>
          <w:rFonts w:cs="Arial"/>
          <w:i/>
        </w:rPr>
      </w:pPr>
      <w:r w:rsidRPr="00C35FC9">
        <w:rPr>
          <w:rFonts w:cs="Arial"/>
          <w:i/>
        </w:rPr>
        <w:t>Děti a žáci, obyvatelé regionu se rádi učí a jsou motivování k celoživotnímu učení, které jim pomáhá nalézt uplatnění v měnícím se světě.</w:t>
      </w:r>
      <w:r w:rsidR="00A667C6">
        <w:rPr>
          <w:rFonts w:cs="Arial"/>
          <w:i/>
        </w:rPr>
        <w:t xml:space="preserve"> </w:t>
      </w:r>
    </w:p>
    <w:p w:rsidR="001D6B18" w:rsidRPr="00C35FC9" w:rsidRDefault="001D6B18" w:rsidP="001D6B18">
      <w:pPr>
        <w:pStyle w:val="Odstavecseseznamem"/>
        <w:ind w:left="426"/>
        <w:jc w:val="both"/>
        <w:rPr>
          <w:rFonts w:cs="Arial"/>
          <w:i/>
        </w:rPr>
      </w:pPr>
      <w:r w:rsidRPr="00C35FC9">
        <w:rPr>
          <w:rFonts w:cs="Arial"/>
          <w:i/>
        </w:rPr>
        <w:t xml:space="preserve">Učitelé </w:t>
      </w:r>
      <w:r>
        <w:rPr>
          <w:rFonts w:cs="Arial"/>
          <w:i/>
        </w:rPr>
        <w:t xml:space="preserve">mají zázemí k naplňování cílů </w:t>
      </w:r>
      <w:r w:rsidRPr="00C35FC9">
        <w:rPr>
          <w:rFonts w:cs="Arial"/>
          <w:i/>
        </w:rPr>
        <w:t>své profese a jsou všestranně motivováni pomáhat dětem a žákům k dosažení maxima jejich možností a cíleně se rozvíjejí. Ve vzdělávání je podporována individuální integrace dětí a žáků se speciálními vzdělávacími potřebami. Učitel má profesní podporu a společenskou prestiž.</w:t>
      </w:r>
    </w:p>
    <w:p w:rsidR="001D6B18" w:rsidRPr="00C35FC9" w:rsidRDefault="001D6B18" w:rsidP="001D6B18">
      <w:pPr>
        <w:pStyle w:val="Odstavecseseznamem"/>
        <w:ind w:left="426"/>
        <w:jc w:val="both"/>
        <w:rPr>
          <w:rFonts w:cs="Arial"/>
          <w:i/>
        </w:rPr>
      </w:pPr>
      <w:r w:rsidRPr="00C35FC9">
        <w:rPr>
          <w:rFonts w:cs="Arial"/>
          <w:i/>
        </w:rPr>
        <w:t xml:space="preserve">Škola je bezpečné a stimulující prostředí rozvíjející také morální hodnoty. Školy </w:t>
      </w:r>
      <w:r>
        <w:rPr>
          <w:rFonts w:cs="Arial"/>
          <w:i/>
        </w:rPr>
        <w:t xml:space="preserve">v regionu vzájemně spolupracují a jsou </w:t>
      </w:r>
      <w:r w:rsidRPr="00C35FC9">
        <w:rPr>
          <w:rFonts w:cs="Arial"/>
          <w:i/>
        </w:rPr>
        <w:t xml:space="preserve">otevřeny pro </w:t>
      </w:r>
      <w:r>
        <w:rPr>
          <w:rFonts w:cs="Arial"/>
          <w:i/>
        </w:rPr>
        <w:t>dlouhodobou spolupráci s</w:t>
      </w:r>
      <w:r w:rsidR="0035749B">
        <w:rPr>
          <w:rFonts w:cs="Arial"/>
          <w:i/>
        </w:rPr>
        <w:t xml:space="preserve"> rodiči a ostatními </w:t>
      </w:r>
      <w:r>
        <w:rPr>
          <w:rFonts w:cs="Arial"/>
          <w:i/>
        </w:rPr>
        <w:t>partnery</w:t>
      </w:r>
      <w:r w:rsidRPr="00C35FC9">
        <w:rPr>
          <w:rFonts w:cs="Arial"/>
          <w:i/>
        </w:rPr>
        <w:t xml:space="preserve">. </w:t>
      </w:r>
      <w:r>
        <w:rPr>
          <w:rFonts w:cs="Arial"/>
          <w:i/>
        </w:rPr>
        <w:t xml:space="preserve">Školy jsou soustavně modernizovány a poskytují zázemí pro kvalitní vzdělávání. </w:t>
      </w:r>
    </w:p>
    <w:p w:rsidR="001D6B18" w:rsidRPr="00B0380F" w:rsidRDefault="001D6B18" w:rsidP="001D6B18">
      <w:pPr>
        <w:pStyle w:val="Odstavecseseznamem"/>
        <w:jc w:val="both"/>
        <w:rPr>
          <w:rFonts w:cs="Arial"/>
          <w:i/>
        </w:rPr>
      </w:pPr>
    </w:p>
    <w:p w:rsidR="001D6B18" w:rsidRPr="00B0380F" w:rsidRDefault="001D6B18" w:rsidP="001D6B18">
      <w:pPr>
        <w:pStyle w:val="Odstavecseseznamem"/>
        <w:jc w:val="both"/>
        <w:rPr>
          <w:rFonts w:cs="Arial"/>
          <w:i/>
        </w:rPr>
      </w:pPr>
    </w:p>
    <w:p w:rsidR="001D6B18" w:rsidRPr="00B0380F" w:rsidRDefault="001D6B18" w:rsidP="001D6B18">
      <w:pPr>
        <w:pStyle w:val="Odstavecseseznamem"/>
        <w:numPr>
          <w:ilvl w:val="0"/>
          <w:numId w:val="5"/>
        </w:numPr>
        <w:ind w:left="426"/>
        <w:jc w:val="both"/>
        <w:rPr>
          <w:rFonts w:cs="Arial"/>
          <w:b/>
        </w:rPr>
      </w:pPr>
      <w:r w:rsidRPr="00B0380F">
        <w:rPr>
          <w:rFonts w:cs="Arial"/>
          <w:b/>
        </w:rPr>
        <w:t>Popis zapojení aktérů</w:t>
      </w:r>
    </w:p>
    <w:p w:rsidR="001D6B18" w:rsidRDefault="001D6B18" w:rsidP="001D6B18">
      <w:pPr>
        <w:spacing w:after="0" w:line="240" w:lineRule="auto"/>
        <w:ind w:left="426"/>
        <w:jc w:val="both"/>
        <w:rPr>
          <w:rFonts w:eastAsia="Times New Roman" w:cs="Arial"/>
          <w:lang w:eastAsia="cs-CZ"/>
        </w:rPr>
      </w:pPr>
      <w:r w:rsidRPr="00893CFD">
        <w:rPr>
          <w:rFonts w:eastAsia="Times New Roman" w:cs="Arial"/>
          <w:lang w:eastAsia="cs-CZ"/>
        </w:rPr>
        <w:t>Do projektu MAP vzdělávání jsme se od začátku jeho realizace snažili zapojit všechny aktéry z oblasti vzdělávání správního území ORP Zábřeh a oslovit všechny cílové skupiny specifikované v projektové žádosti. Způsob zapojení aktérů do jednotlivých fází tvorby MAP vzdělávání pro ORP Zábřeh je níže popsán</w:t>
      </w:r>
      <w:r>
        <w:rPr>
          <w:rFonts w:eastAsia="Times New Roman" w:cs="Arial"/>
          <w:lang w:eastAsia="cs-CZ"/>
        </w:rPr>
        <w:t xml:space="preserve"> včetně užšího zapojení místních aktivních aktérů v rámci odborného týmu</w:t>
      </w:r>
      <w:r w:rsidRPr="00893CFD">
        <w:rPr>
          <w:rFonts w:eastAsia="Times New Roman" w:cs="Arial"/>
          <w:lang w:eastAsia="cs-CZ"/>
        </w:rPr>
        <w:t>.</w:t>
      </w:r>
    </w:p>
    <w:p w:rsidR="001D6B18" w:rsidRDefault="001D6B18" w:rsidP="001D6B18">
      <w:pPr>
        <w:spacing w:after="0" w:line="240" w:lineRule="auto"/>
        <w:ind w:left="426"/>
        <w:jc w:val="both"/>
        <w:rPr>
          <w:rFonts w:eastAsia="Times New Roman" w:cs="Arial"/>
          <w:lang w:eastAsia="cs-CZ"/>
        </w:rPr>
      </w:pPr>
    </w:p>
    <w:p w:rsidR="001D6B18" w:rsidRPr="00FE3D5D" w:rsidRDefault="001D6B18" w:rsidP="001D6B18">
      <w:pPr>
        <w:spacing w:after="0" w:line="240" w:lineRule="auto"/>
        <w:jc w:val="both"/>
        <w:rPr>
          <w:rFonts w:eastAsia="Times New Roman" w:cs="Arial"/>
          <w:sz w:val="20"/>
          <w:lang w:eastAsia="cs-CZ"/>
        </w:rPr>
      </w:pPr>
      <w:r w:rsidRPr="00FE3D5D">
        <w:rPr>
          <w:rFonts w:eastAsia="Times New Roman" w:cs="Arial"/>
          <w:b/>
          <w:szCs w:val="24"/>
          <w:lang w:eastAsia="cs-CZ"/>
        </w:rPr>
        <w:t>Přípravná fáze:</w:t>
      </w:r>
    </w:p>
    <w:p w:rsidR="001D6B18" w:rsidRPr="00893CFD" w:rsidRDefault="001D6B18" w:rsidP="001D6B18">
      <w:pPr>
        <w:spacing w:after="0" w:line="240" w:lineRule="auto"/>
        <w:ind w:left="426"/>
        <w:jc w:val="both"/>
        <w:rPr>
          <w:rFonts w:eastAsia="Times New Roman" w:cs="Arial"/>
          <w:lang w:eastAsia="cs-CZ"/>
        </w:rPr>
      </w:pPr>
      <w:r w:rsidRPr="00893CFD">
        <w:rPr>
          <w:rFonts w:eastAsia="Times New Roman" w:cs="Arial"/>
          <w:lang w:eastAsia="cs-CZ"/>
        </w:rPr>
        <w:t>V říjnu 2015 ve spolupráci s odborem</w:t>
      </w:r>
      <w:r w:rsidR="002C4F4B">
        <w:rPr>
          <w:rFonts w:eastAsia="Times New Roman" w:cs="Arial"/>
          <w:lang w:eastAsia="cs-CZ"/>
        </w:rPr>
        <w:t xml:space="preserve"> školství ORP Zábřeh byly elekt</w:t>
      </w:r>
      <w:r w:rsidRPr="00893CFD">
        <w:rPr>
          <w:rFonts w:eastAsia="Times New Roman" w:cs="Arial"/>
          <w:lang w:eastAsia="cs-CZ"/>
        </w:rPr>
        <w:t>r</w:t>
      </w:r>
      <w:r w:rsidR="002C4F4B">
        <w:rPr>
          <w:rFonts w:eastAsia="Times New Roman" w:cs="Arial"/>
          <w:lang w:eastAsia="cs-CZ"/>
        </w:rPr>
        <w:t>o</w:t>
      </w:r>
      <w:r w:rsidRPr="00893CFD">
        <w:rPr>
          <w:rFonts w:eastAsia="Times New Roman" w:cs="Arial"/>
          <w:lang w:eastAsia="cs-CZ"/>
        </w:rPr>
        <w:t xml:space="preserve">nicky osloveny všechny </w:t>
      </w:r>
      <w:r w:rsidR="002C4F4B">
        <w:rPr>
          <w:rFonts w:eastAsia="Times New Roman" w:cs="Arial"/>
          <w:lang w:eastAsia="cs-CZ"/>
        </w:rPr>
        <w:t xml:space="preserve">místně příslušné </w:t>
      </w:r>
      <w:r w:rsidRPr="00893CFD">
        <w:rPr>
          <w:rFonts w:eastAsia="Times New Roman" w:cs="Arial"/>
          <w:lang w:eastAsia="cs-CZ"/>
        </w:rPr>
        <w:t>základní a mateřské školy evidované v rejstříku škol a dalš</w:t>
      </w:r>
      <w:r w:rsidR="002C4F4B">
        <w:rPr>
          <w:rFonts w:eastAsia="Times New Roman" w:cs="Arial"/>
          <w:lang w:eastAsia="cs-CZ"/>
        </w:rPr>
        <w:t>í zájmové a neziskové organizace</w:t>
      </w:r>
      <w:r w:rsidRPr="00893CFD">
        <w:rPr>
          <w:rFonts w:eastAsia="Times New Roman" w:cs="Arial"/>
          <w:lang w:eastAsia="cs-CZ"/>
        </w:rPr>
        <w:t>, k</w:t>
      </w:r>
      <w:r w:rsidR="002C4F4B">
        <w:rPr>
          <w:rFonts w:eastAsia="Times New Roman" w:cs="Arial"/>
          <w:lang w:eastAsia="cs-CZ"/>
        </w:rPr>
        <w:t>teré se</w:t>
      </w:r>
      <w:r w:rsidRPr="00893CFD">
        <w:rPr>
          <w:rFonts w:eastAsia="Times New Roman" w:cs="Arial"/>
          <w:lang w:eastAsia="cs-CZ"/>
        </w:rPr>
        <w:t xml:space="preserve"> angažují v oblasti vzdělávání.</w:t>
      </w:r>
    </w:p>
    <w:p w:rsidR="001D6B18" w:rsidRPr="00893CFD" w:rsidRDefault="001D6B18" w:rsidP="001D6B18">
      <w:pPr>
        <w:spacing w:after="0" w:line="240" w:lineRule="auto"/>
        <w:ind w:left="426"/>
        <w:jc w:val="both"/>
        <w:rPr>
          <w:rFonts w:eastAsia="Times New Roman" w:cs="Arial"/>
          <w:lang w:eastAsia="cs-CZ"/>
        </w:rPr>
      </w:pPr>
      <w:r w:rsidRPr="00893CFD">
        <w:rPr>
          <w:rFonts w:cs="Arial"/>
          <w:b/>
        </w:rPr>
        <w:t>14.</w:t>
      </w:r>
      <w:r>
        <w:rPr>
          <w:rFonts w:cs="Arial"/>
          <w:b/>
        </w:rPr>
        <w:t xml:space="preserve"> </w:t>
      </w:r>
      <w:r w:rsidRPr="00893CFD">
        <w:rPr>
          <w:rFonts w:cs="Arial"/>
          <w:b/>
        </w:rPr>
        <w:t>10.</w:t>
      </w:r>
      <w:r>
        <w:rPr>
          <w:rFonts w:cs="Arial"/>
          <w:b/>
        </w:rPr>
        <w:t xml:space="preserve"> </w:t>
      </w:r>
      <w:r w:rsidRPr="00893CFD">
        <w:rPr>
          <w:rFonts w:cs="Arial"/>
          <w:b/>
        </w:rPr>
        <w:t>2015</w:t>
      </w:r>
      <w:r w:rsidRPr="00893CFD">
        <w:rPr>
          <w:rFonts w:cs="Arial"/>
        </w:rPr>
        <w:t xml:space="preserve"> </w:t>
      </w:r>
      <w:r w:rsidR="002C4F4B">
        <w:rPr>
          <w:rFonts w:eastAsia="Times New Roman" w:cs="Arial"/>
          <w:lang w:eastAsia="cs-CZ"/>
        </w:rPr>
        <w:t>– s</w:t>
      </w:r>
      <w:r w:rsidRPr="00893CFD">
        <w:rPr>
          <w:rFonts w:eastAsia="Times New Roman" w:cs="Arial"/>
          <w:lang w:eastAsia="cs-CZ"/>
        </w:rPr>
        <w:t>e uskutečnilo první společné pracovní setkání místních aktérů</w:t>
      </w:r>
      <w:r w:rsidR="002C4F4B">
        <w:rPr>
          <w:rFonts w:eastAsia="Times New Roman" w:cs="Arial"/>
          <w:lang w:eastAsia="cs-CZ"/>
        </w:rPr>
        <w:t xml:space="preserve">. Cílem setkání byla diskuze </w:t>
      </w:r>
      <w:r w:rsidRPr="00893CFD">
        <w:rPr>
          <w:rFonts w:eastAsia="Times New Roman" w:cs="Arial"/>
          <w:lang w:eastAsia="cs-CZ"/>
        </w:rPr>
        <w:t xml:space="preserve">nad problémovými oblastmi ve vzdělávání, </w:t>
      </w:r>
      <w:r w:rsidR="002C4F4B">
        <w:rPr>
          <w:rFonts w:eastAsia="Times New Roman" w:cs="Arial"/>
          <w:lang w:eastAsia="cs-CZ"/>
        </w:rPr>
        <w:t>návrhy</w:t>
      </w:r>
      <w:r w:rsidRPr="00893CFD">
        <w:rPr>
          <w:rFonts w:eastAsia="Times New Roman" w:cs="Arial"/>
          <w:lang w:eastAsia="cs-CZ"/>
        </w:rPr>
        <w:t xml:space="preserve"> možných řešení vedoucích ke zlepšení aktuálního stavu a sdílení dobré praxe.</w:t>
      </w:r>
      <w:r>
        <w:rPr>
          <w:rFonts w:eastAsia="Times New Roman" w:cs="Arial"/>
          <w:lang w:eastAsia="cs-CZ"/>
        </w:rPr>
        <w:t xml:space="preserve"> Obsah a výsledky diskuse se promítly do obsahu projektového záměru MAS. Mimo to byli účastníci setkání</w:t>
      </w:r>
      <w:r w:rsidRPr="00893CFD">
        <w:rPr>
          <w:rFonts w:eastAsia="Times New Roman" w:cs="Arial"/>
          <w:lang w:eastAsia="cs-CZ"/>
        </w:rPr>
        <w:t xml:space="preserve"> seznámeni s</w:t>
      </w:r>
      <w:r>
        <w:rPr>
          <w:rFonts w:eastAsia="Times New Roman" w:cs="Arial"/>
          <w:lang w:eastAsia="cs-CZ"/>
        </w:rPr>
        <w:t>e základním rámcem</w:t>
      </w:r>
      <w:r w:rsidRPr="00893CFD">
        <w:rPr>
          <w:rFonts w:eastAsia="Times New Roman" w:cs="Arial"/>
          <w:lang w:eastAsia="cs-CZ"/>
        </w:rPr>
        <w:t xml:space="preserve"> projektov</w:t>
      </w:r>
      <w:r>
        <w:rPr>
          <w:rFonts w:eastAsia="Times New Roman" w:cs="Arial"/>
          <w:lang w:eastAsia="cs-CZ"/>
        </w:rPr>
        <w:t>ého záměru</w:t>
      </w:r>
      <w:r w:rsidRPr="00893CFD">
        <w:rPr>
          <w:rFonts w:eastAsia="Times New Roman" w:cs="Arial"/>
          <w:lang w:eastAsia="cs-CZ"/>
        </w:rPr>
        <w:t xml:space="preserve"> MAP a byla získána podpora a příslib spolupráce většiny z nich (více jako 70%).</w:t>
      </w:r>
    </w:p>
    <w:p w:rsidR="001D6B18" w:rsidRDefault="001D6B18" w:rsidP="001D6B18">
      <w:pPr>
        <w:spacing w:after="0" w:line="240" w:lineRule="auto"/>
        <w:ind w:left="426"/>
        <w:jc w:val="both"/>
        <w:rPr>
          <w:rFonts w:eastAsia="Times New Roman" w:cs="Arial"/>
          <w:lang w:eastAsia="cs-CZ"/>
        </w:rPr>
      </w:pPr>
      <w:r w:rsidRPr="00893CFD">
        <w:rPr>
          <w:rFonts w:eastAsia="Times New Roman" w:cs="Arial"/>
          <w:lang w:eastAsia="cs-CZ"/>
        </w:rPr>
        <w:t>Všichni ak</w:t>
      </w:r>
      <w:r w:rsidR="002C4F4B">
        <w:rPr>
          <w:rFonts w:eastAsia="Times New Roman" w:cs="Arial"/>
          <w:lang w:eastAsia="cs-CZ"/>
        </w:rPr>
        <w:t>téři z daného regionu</w:t>
      </w:r>
      <w:r w:rsidRPr="00893CFD">
        <w:rPr>
          <w:rFonts w:eastAsia="Times New Roman" w:cs="Arial"/>
          <w:lang w:eastAsia="cs-CZ"/>
        </w:rPr>
        <w:t xml:space="preserve">, včetně zástupců Krajského úřadu Olomouckého kraje (pro </w:t>
      </w:r>
      <w:proofErr w:type="gramStart"/>
      <w:r w:rsidRPr="00893CFD">
        <w:rPr>
          <w:rFonts w:eastAsia="Times New Roman" w:cs="Arial"/>
          <w:lang w:eastAsia="cs-CZ"/>
        </w:rPr>
        <w:t>KAP</w:t>
      </w:r>
      <w:proofErr w:type="gramEnd"/>
      <w:r w:rsidRPr="00893CFD">
        <w:rPr>
          <w:rFonts w:eastAsia="Times New Roman" w:cs="Arial"/>
          <w:lang w:eastAsia="cs-CZ"/>
        </w:rPr>
        <w:t>)</w:t>
      </w:r>
      <w:r w:rsidR="00A667C6">
        <w:rPr>
          <w:rFonts w:eastAsia="Times New Roman" w:cs="Arial"/>
          <w:lang w:eastAsia="cs-CZ"/>
        </w:rPr>
        <w:t xml:space="preserve"> </w:t>
      </w:r>
      <w:r w:rsidRPr="00893CFD">
        <w:rPr>
          <w:rFonts w:eastAsia="Times New Roman" w:cs="Arial"/>
          <w:lang w:eastAsia="cs-CZ"/>
        </w:rPr>
        <w:t>byli elektronicky (mailem) informováni o projektu</w:t>
      </w:r>
      <w:r>
        <w:rPr>
          <w:rFonts w:eastAsia="Times New Roman" w:cs="Arial"/>
          <w:lang w:eastAsia="cs-CZ"/>
        </w:rPr>
        <w:t xml:space="preserve"> MAP a vyzváni</w:t>
      </w:r>
      <w:r w:rsidR="00A667C6">
        <w:rPr>
          <w:rFonts w:eastAsia="Times New Roman" w:cs="Arial"/>
          <w:lang w:eastAsia="cs-CZ"/>
        </w:rPr>
        <w:t xml:space="preserve"> </w:t>
      </w:r>
      <w:r>
        <w:rPr>
          <w:rFonts w:eastAsia="Times New Roman" w:cs="Arial"/>
          <w:lang w:eastAsia="cs-CZ"/>
        </w:rPr>
        <w:t xml:space="preserve">ke spolupráci. </w:t>
      </w:r>
    </w:p>
    <w:p w:rsidR="001D6B18" w:rsidRDefault="001D6B18" w:rsidP="001D6B18">
      <w:pPr>
        <w:spacing w:after="0" w:line="240" w:lineRule="auto"/>
        <w:ind w:left="426"/>
        <w:jc w:val="both"/>
        <w:rPr>
          <w:rFonts w:eastAsia="Times New Roman" w:cs="Arial"/>
          <w:lang w:eastAsia="cs-CZ"/>
        </w:rPr>
      </w:pPr>
      <w:r w:rsidRPr="00BD0E24">
        <w:rPr>
          <w:rFonts w:eastAsia="Times New Roman" w:cs="Arial"/>
          <w:b/>
          <w:szCs w:val="24"/>
          <w:lang w:eastAsia="cs-CZ"/>
        </w:rPr>
        <w:t xml:space="preserve">20. 4. 2016 – byl </w:t>
      </w:r>
      <w:r w:rsidRPr="00BD0E24">
        <w:rPr>
          <w:rFonts w:eastAsia="Times New Roman" w:cs="Arial"/>
          <w:szCs w:val="24"/>
          <w:lang w:eastAsia="cs-CZ"/>
        </w:rPr>
        <w:t>ustaven</w:t>
      </w:r>
      <w:r w:rsidR="002C4F4B">
        <w:rPr>
          <w:rFonts w:eastAsia="Times New Roman" w:cs="Arial"/>
          <w:b/>
          <w:szCs w:val="24"/>
          <w:lang w:eastAsia="cs-CZ"/>
        </w:rPr>
        <w:t xml:space="preserve"> ř</w:t>
      </w:r>
      <w:r w:rsidRPr="00BD0E24">
        <w:rPr>
          <w:rFonts w:eastAsia="Times New Roman" w:cs="Arial"/>
          <w:b/>
          <w:szCs w:val="24"/>
          <w:lang w:eastAsia="cs-CZ"/>
        </w:rPr>
        <w:t>ídící výbor</w:t>
      </w:r>
      <w:r w:rsidRPr="00BD0E24">
        <w:rPr>
          <w:rFonts w:eastAsia="Times New Roman" w:cs="Arial"/>
          <w:szCs w:val="24"/>
          <w:lang w:eastAsia="cs-CZ"/>
        </w:rPr>
        <w:t xml:space="preserve"> (15 osob) složený ze</w:t>
      </w:r>
      <w:r>
        <w:rPr>
          <w:rFonts w:eastAsia="Times New Roman" w:cs="Arial"/>
          <w:szCs w:val="24"/>
          <w:lang w:eastAsia="cs-CZ"/>
        </w:rPr>
        <w:t xml:space="preserve"> zástupců </w:t>
      </w:r>
      <w:r w:rsidRPr="00A97453">
        <w:rPr>
          <w:rFonts w:eastAsia="Times New Roman" w:cs="Arial"/>
          <w:lang w:eastAsia="cs-CZ"/>
        </w:rPr>
        <w:t xml:space="preserve">významných </w:t>
      </w:r>
      <w:r w:rsidR="002C4F4B">
        <w:rPr>
          <w:rFonts w:eastAsia="Times New Roman" w:cs="Arial"/>
          <w:szCs w:val="24"/>
          <w:lang w:eastAsia="cs-CZ"/>
        </w:rPr>
        <w:t>regionálních</w:t>
      </w:r>
      <w:r w:rsidR="002C4F4B" w:rsidRPr="00A97453">
        <w:rPr>
          <w:rFonts w:eastAsia="Times New Roman" w:cs="Arial"/>
          <w:lang w:eastAsia="cs-CZ"/>
        </w:rPr>
        <w:t xml:space="preserve"> </w:t>
      </w:r>
      <w:r w:rsidRPr="00A97453">
        <w:rPr>
          <w:rFonts w:eastAsia="Times New Roman" w:cs="Arial"/>
          <w:lang w:eastAsia="cs-CZ"/>
        </w:rPr>
        <w:t xml:space="preserve">aktérů </w:t>
      </w:r>
      <w:r w:rsidR="002C4F4B">
        <w:rPr>
          <w:rFonts w:eastAsia="Times New Roman" w:cs="Arial"/>
          <w:lang w:eastAsia="cs-CZ"/>
        </w:rPr>
        <w:t>vzdělávání, jakými jsou zřizovatelé škol, zástupci</w:t>
      </w:r>
      <w:r w:rsidRPr="00A97453">
        <w:rPr>
          <w:rFonts w:eastAsia="Times New Roman" w:cs="Arial"/>
          <w:lang w:eastAsia="cs-CZ"/>
        </w:rPr>
        <w:t xml:space="preserve"> za MŠ, </w:t>
      </w:r>
      <w:r w:rsidR="00CD16BB">
        <w:rPr>
          <w:rFonts w:eastAsia="Times New Roman" w:cs="Arial"/>
          <w:lang w:eastAsia="cs-CZ"/>
        </w:rPr>
        <w:t>ZŠ, SŠ, ZUŠ, zástupce organizací</w:t>
      </w:r>
      <w:r w:rsidRPr="00A97453">
        <w:rPr>
          <w:rFonts w:eastAsia="Times New Roman" w:cs="Arial"/>
          <w:lang w:eastAsia="cs-CZ"/>
        </w:rPr>
        <w:t xml:space="preserve"> neformálního a zájmového vzdělávání, rodiče a zástupce za KAP.</w:t>
      </w:r>
    </w:p>
    <w:p w:rsidR="001D6B18" w:rsidRPr="00B11098" w:rsidRDefault="001D6B18" w:rsidP="001D6B18">
      <w:pPr>
        <w:spacing w:after="0" w:line="240" w:lineRule="auto"/>
        <w:ind w:left="426"/>
        <w:jc w:val="both"/>
        <w:rPr>
          <w:rFonts w:eastAsia="Times New Roman" w:cs="Arial"/>
          <w:lang w:eastAsia="cs-CZ"/>
        </w:rPr>
      </w:pPr>
      <w:r w:rsidRPr="00B11098">
        <w:rPr>
          <w:rFonts w:eastAsia="Times New Roman" w:cs="Arial"/>
          <w:lang w:eastAsia="cs-CZ"/>
        </w:rPr>
        <w:t xml:space="preserve">Na jednání </w:t>
      </w:r>
      <w:r w:rsidR="002C4F4B">
        <w:rPr>
          <w:rFonts w:eastAsia="Times New Roman" w:cs="Arial"/>
          <w:lang w:eastAsia="cs-CZ"/>
        </w:rPr>
        <w:t>byly definovány problémové oblasti ve vzdělávání, rozpracována možná řešení</w:t>
      </w:r>
      <w:r w:rsidRPr="00B11098">
        <w:rPr>
          <w:rFonts w:eastAsia="Times New Roman" w:cs="Arial"/>
          <w:lang w:eastAsia="cs-CZ"/>
        </w:rPr>
        <w:t xml:space="preserve"> a předev</w:t>
      </w:r>
      <w:r w:rsidR="00CD16BB">
        <w:rPr>
          <w:rFonts w:eastAsia="Times New Roman" w:cs="Arial"/>
          <w:lang w:eastAsia="cs-CZ"/>
        </w:rPr>
        <w:t>ším identifikace barié</w:t>
      </w:r>
      <w:r w:rsidRPr="00B11098">
        <w:rPr>
          <w:rFonts w:eastAsia="Times New Roman" w:cs="Arial"/>
          <w:lang w:eastAsia="cs-CZ"/>
        </w:rPr>
        <w:t>r</w:t>
      </w:r>
      <w:r w:rsidR="002C4F4B">
        <w:rPr>
          <w:rFonts w:eastAsia="Times New Roman" w:cs="Arial"/>
          <w:lang w:eastAsia="cs-CZ"/>
        </w:rPr>
        <w:t xml:space="preserve"> a přínos</w:t>
      </w:r>
      <w:r w:rsidR="00CD16BB">
        <w:rPr>
          <w:rFonts w:eastAsia="Times New Roman" w:cs="Arial"/>
          <w:lang w:eastAsia="cs-CZ"/>
        </w:rPr>
        <w:t>ů</w:t>
      </w:r>
      <w:r w:rsidRPr="00B11098">
        <w:rPr>
          <w:rFonts w:eastAsia="Times New Roman" w:cs="Arial"/>
          <w:lang w:eastAsia="cs-CZ"/>
        </w:rPr>
        <w:t xml:space="preserve"> spolupráce škol a aktérů vzdělávání. Obsah a výsledky diskuse </w:t>
      </w:r>
      <w:r w:rsidR="002C4F4B">
        <w:rPr>
          <w:rFonts w:eastAsia="Times New Roman" w:cs="Arial"/>
          <w:lang w:eastAsia="cs-CZ"/>
        </w:rPr>
        <w:t xml:space="preserve">pak </w:t>
      </w:r>
      <w:r>
        <w:rPr>
          <w:rFonts w:eastAsia="Times New Roman" w:cs="Arial"/>
          <w:lang w:eastAsia="cs-CZ"/>
        </w:rPr>
        <w:t>vytvořily</w:t>
      </w:r>
      <w:r w:rsidR="002C4F4B">
        <w:rPr>
          <w:rFonts w:eastAsia="Times New Roman" w:cs="Arial"/>
          <w:lang w:eastAsia="cs-CZ"/>
        </w:rPr>
        <w:t xml:space="preserve"> podklad pro SWOT </w:t>
      </w:r>
      <w:proofErr w:type="gramStart"/>
      <w:r w:rsidR="002C4F4B">
        <w:rPr>
          <w:rFonts w:eastAsia="Times New Roman" w:cs="Arial"/>
          <w:lang w:eastAsia="cs-CZ"/>
        </w:rPr>
        <w:t xml:space="preserve">analýzu a </w:t>
      </w:r>
      <w:r w:rsidRPr="00B11098">
        <w:rPr>
          <w:rFonts w:eastAsia="Times New Roman" w:cs="Arial"/>
          <w:lang w:eastAsia="cs-CZ"/>
        </w:rPr>
        <w:t xml:space="preserve"> cíle</w:t>
      </w:r>
      <w:proofErr w:type="gramEnd"/>
      <w:r w:rsidRPr="00B11098">
        <w:rPr>
          <w:rFonts w:eastAsia="Times New Roman" w:cs="Arial"/>
          <w:lang w:eastAsia="cs-CZ"/>
        </w:rPr>
        <w:t xml:space="preserve"> Strategického rámce a MAP.</w:t>
      </w:r>
    </w:p>
    <w:p w:rsidR="001D6B18" w:rsidRPr="00893CFD" w:rsidRDefault="001D6B18" w:rsidP="001D6B18">
      <w:pPr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</w:p>
    <w:p w:rsidR="001D6B18" w:rsidRPr="00A97453" w:rsidRDefault="001D6B18" w:rsidP="001D6B18">
      <w:pPr>
        <w:spacing w:after="0" w:line="240" w:lineRule="auto"/>
        <w:rPr>
          <w:rFonts w:eastAsia="Times New Roman" w:cs="Arial"/>
          <w:b/>
          <w:szCs w:val="24"/>
          <w:lang w:eastAsia="cs-CZ"/>
        </w:rPr>
      </w:pPr>
      <w:r w:rsidRPr="00A97453">
        <w:rPr>
          <w:rFonts w:eastAsia="Times New Roman" w:cs="Arial"/>
          <w:b/>
          <w:szCs w:val="24"/>
          <w:lang w:eastAsia="cs-CZ"/>
        </w:rPr>
        <w:t>Realizační fáze:</w:t>
      </w:r>
    </w:p>
    <w:p w:rsidR="001D6B18" w:rsidRDefault="001D6B18" w:rsidP="001D6B18">
      <w:pPr>
        <w:pStyle w:val="Odstavecseseznamem"/>
        <w:spacing w:after="0" w:line="240" w:lineRule="auto"/>
        <w:ind w:left="426"/>
        <w:jc w:val="both"/>
        <w:rPr>
          <w:rFonts w:cs="Arial"/>
          <w:color w:val="FF0000"/>
          <w:szCs w:val="24"/>
        </w:rPr>
      </w:pPr>
      <w:r w:rsidRPr="00A97453">
        <w:rPr>
          <w:rFonts w:eastAsia="Times New Roman" w:cs="Arial"/>
          <w:b/>
          <w:szCs w:val="24"/>
          <w:lang w:eastAsia="cs-CZ"/>
        </w:rPr>
        <w:t>1.</w:t>
      </w:r>
      <w:r>
        <w:rPr>
          <w:rFonts w:eastAsia="Times New Roman" w:cs="Arial"/>
          <w:b/>
          <w:szCs w:val="24"/>
          <w:lang w:eastAsia="cs-CZ"/>
        </w:rPr>
        <w:t xml:space="preserve"> </w:t>
      </w:r>
      <w:r w:rsidRPr="00A97453">
        <w:rPr>
          <w:rFonts w:eastAsia="Times New Roman" w:cs="Arial"/>
          <w:b/>
          <w:szCs w:val="24"/>
          <w:lang w:eastAsia="cs-CZ"/>
        </w:rPr>
        <w:t>6.</w:t>
      </w:r>
      <w:r>
        <w:rPr>
          <w:rFonts w:eastAsia="Times New Roman" w:cs="Arial"/>
          <w:b/>
          <w:szCs w:val="24"/>
          <w:lang w:eastAsia="cs-CZ"/>
        </w:rPr>
        <w:t xml:space="preserve"> </w:t>
      </w:r>
      <w:r w:rsidRPr="00A97453">
        <w:rPr>
          <w:rFonts w:eastAsia="Times New Roman" w:cs="Arial"/>
          <w:b/>
          <w:szCs w:val="24"/>
          <w:lang w:eastAsia="cs-CZ"/>
        </w:rPr>
        <w:t>2016</w:t>
      </w:r>
      <w:r w:rsidRPr="00A97453">
        <w:rPr>
          <w:rFonts w:eastAsia="Times New Roman" w:cs="Arial"/>
          <w:szCs w:val="24"/>
          <w:lang w:eastAsia="cs-CZ"/>
        </w:rPr>
        <w:t xml:space="preserve"> setkání </w:t>
      </w:r>
      <w:r>
        <w:rPr>
          <w:rFonts w:eastAsia="Times New Roman" w:cs="Arial"/>
          <w:b/>
          <w:szCs w:val="24"/>
          <w:lang w:eastAsia="cs-CZ"/>
        </w:rPr>
        <w:t>Partnerství</w:t>
      </w:r>
      <w:r w:rsidRPr="00AB0E14">
        <w:rPr>
          <w:rFonts w:eastAsia="Times New Roman" w:cs="Arial"/>
          <w:szCs w:val="24"/>
          <w:lang w:eastAsia="cs-CZ"/>
        </w:rPr>
        <w:t>, což je</w:t>
      </w:r>
      <w:r w:rsidRPr="00A97453">
        <w:rPr>
          <w:rFonts w:eastAsia="Times New Roman" w:cs="Arial"/>
          <w:szCs w:val="24"/>
          <w:lang w:eastAsia="cs-CZ"/>
        </w:rPr>
        <w:t xml:space="preserve"> široká platforma zřizovatelů škol, učitelů z MŠ, ZŠ, SŠ,</w:t>
      </w:r>
      <w:r>
        <w:rPr>
          <w:rFonts w:eastAsia="Times New Roman" w:cs="Arial"/>
          <w:szCs w:val="24"/>
          <w:lang w:eastAsia="cs-CZ"/>
        </w:rPr>
        <w:t xml:space="preserve"> ZUŠ,</w:t>
      </w:r>
      <w:r w:rsidR="00CD16BB">
        <w:rPr>
          <w:rFonts w:eastAsia="Times New Roman" w:cs="Arial"/>
          <w:szCs w:val="24"/>
          <w:lang w:eastAsia="cs-CZ"/>
        </w:rPr>
        <w:t xml:space="preserve"> zástupců organizací</w:t>
      </w:r>
      <w:r w:rsidRPr="00A97453">
        <w:rPr>
          <w:rFonts w:eastAsia="Times New Roman" w:cs="Arial"/>
          <w:szCs w:val="24"/>
          <w:lang w:eastAsia="cs-CZ"/>
        </w:rPr>
        <w:t xml:space="preserve"> nefor</w:t>
      </w:r>
      <w:r>
        <w:rPr>
          <w:rFonts w:eastAsia="Times New Roman" w:cs="Arial"/>
          <w:szCs w:val="24"/>
          <w:lang w:eastAsia="cs-CZ"/>
        </w:rPr>
        <w:t xml:space="preserve">málního a zájmového vzdělávání, rodičů a </w:t>
      </w:r>
      <w:r w:rsidRPr="00A97453">
        <w:rPr>
          <w:rFonts w:eastAsia="Times New Roman" w:cs="Arial"/>
          <w:szCs w:val="24"/>
          <w:lang w:eastAsia="cs-CZ"/>
        </w:rPr>
        <w:t>zástupce za KAP. Cílem setkání bylo informovat a bl</w:t>
      </w:r>
      <w:r>
        <w:rPr>
          <w:rFonts w:eastAsia="Times New Roman" w:cs="Arial"/>
          <w:szCs w:val="24"/>
          <w:lang w:eastAsia="cs-CZ"/>
        </w:rPr>
        <w:t>íže se seznámit s projektem MAP vzdělávání pro ORP Zábřeh</w:t>
      </w:r>
      <w:r w:rsidRPr="00A97453">
        <w:rPr>
          <w:rFonts w:eastAsia="Times New Roman" w:cs="Arial"/>
          <w:szCs w:val="24"/>
          <w:lang w:eastAsia="cs-CZ"/>
        </w:rPr>
        <w:t xml:space="preserve">. </w:t>
      </w:r>
      <w:r w:rsidRPr="00A97453">
        <w:rPr>
          <w:rFonts w:cs="Arial"/>
          <w:szCs w:val="24"/>
        </w:rPr>
        <w:t xml:space="preserve">Představení organizační struktury MAP, výstupů z dotazníkového šetření MŠMT za ORP Zábřeh, aktuální informace o možnostech podpor z IROP a OP </w:t>
      </w:r>
      <w:r w:rsidRPr="00A97453">
        <w:rPr>
          <w:rFonts w:cs="Arial"/>
          <w:szCs w:val="24"/>
        </w:rPr>
        <w:lastRenderedPageBreak/>
        <w:t xml:space="preserve">VVV (šablony) a příprava strategického rámce priorit – Vize. </w:t>
      </w:r>
      <w:r w:rsidRPr="00DD5DC5">
        <w:rPr>
          <w:rFonts w:cs="Arial"/>
          <w:szCs w:val="24"/>
        </w:rPr>
        <w:t xml:space="preserve">Byla podepsána Dohoda o spolupráci MAP na území ORP Zábřeh. </w:t>
      </w:r>
    </w:p>
    <w:p w:rsidR="001D6B18" w:rsidRDefault="001D6B18" w:rsidP="001D6B18">
      <w:pPr>
        <w:pStyle w:val="Odstavecseseznamem"/>
        <w:spacing w:after="0" w:line="240" w:lineRule="auto"/>
        <w:ind w:left="426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2. 6. 2016 setkání všech </w:t>
      </w:r>
      <w:r w:rsidRPr="00FE3D5D">
        <w:rPr>
          <w:rFonts w:cs="Arial"/>
          <w:b/>
          <w:szCs w:val="24"/>
        </w:rPr>
        <w:t>pracovních skupin</w:t>
      </w:r>
      <w:r>
        <w:rPr>
          <w:rFonts w:cs="Arial"/>
          <w:szCs w:val="24"/>
        </w:rPr>
        <w:t xml:space="preserve"> (viz níže)</w:t>
      </w:r>
    </w:p>
    <w:p w:rsidR="001D6B18" w:rsidRDefault="001D6B18" w:rsidP="001D6B18">
      <w:pPr>
        <w:pStyle w:val="Odstavecseseznamem"/>
        <w:spacing w:after="0" w:line="240" w:lineRule="auto"/>
        <w:ind w:left="426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6. 6. 2016 setkání </w:t>
      </w:r>
      <w:r w:rsidRPr="00FE3D5D">
        <w:rPr>
          <w:rFonts w:cs="Arial"/>
          <w:b/>
          <w:szCs w:val="24"/>
        </w:rPr>
        <w:t>pracovní skupiny Management škol</w:t>
      </w:r>
      <w:r>
        <w:rPr>
          <w:rFonts w:cs="Arial"/>
          <w:szCs w:val="24"/>
        </w:rPr>
        <w:t xml:space="preserve"> – strategické řízení (viz níže)</w:t>
      </w:r>
    </w:p>
    <w:p w:rsidR="001D6B18" w:rsidRDefault="001D6B18" w:rsidP="001D6B18">
      <w:pPr>
        <w:pStyle w:val="Odstavecseseznamem"/>
        <w:spacing w:after="0" w:line="240" w:lineRule="auto"/>
        <w:ind w:left="426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8. 6. 2016 setkání </w:t>
      </w:r>
      <w:r w:rsidRPr="00FE3D5D">
        <w:rPr>
          <w:rFonts w:cs="Arial"/>
          <w:b/>
          <w:szCs w:val="24"/>
        </w:rPr>
        <w:t>garantů pracovních skupin</w:t>
      </w:r>
      <w:r>
        <w:rPr>
          <w:rFonts w:cs="Arial"/>
          <w:szCs w:val="24"/>
        </w:rPr>
        <w:t xml:space="preserve"> (viz níže)</w:t>
      </w:r>
    </w:p>
    <w:p w:rsidR="00F97707" w:rsidRDefault="00F97707" w:rsidP="001D6B18">
      <w:pPr>
        <w:pStyle w:val="Odstavecseseznamem"/>
        <w:spacing w:after="0" w:line="240" w:lineRule="auto"/>
        <w:ind w:left="426"/>
        <w:jc w:val="both"/>
        <w:rPr>
          <w:rFonts w:cs="Arial"/>
          <w:szCs w:val="24"/>
        </w:rPr>
      </w:pPr>
      <w:r>
        <w:rPr>
          <w:rFonts w:cs="Arial"/>
          <w:szCs w:val="24"/>
        </w:rPr>
        <w:t>26.</w:t>
      </w:r>
      <w:r w:rsidR="002F7000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7.</w:t>
      </w:r>
      <w:r w:rsidR="002F7000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2016 setkání </w:t>
      </w:r>
      <w:r w:rsidRPr="00FE3D5D">
        <w:rPr>
          <w:rFonts w:cs="Arial"/>
          <w:b/>
          <w:szCs w:val="24"/>
        </w:rPr>
        <w:t>garantů pracovních skupin</w:t>
      </w:r>
      <w:r>
        <w:rPr>
          <w:rFonts w:cs="Arial"/>
          <w:szCs w:val="24"/>
        </w:rPr>
        <w:t xml:space="preserve"> (viz níže)</w:t>
      </w:r>
    </w:p>
    <w:p w:rsidR="001D6B18" w:rsidRPr="00FE3D5D" w:rsidRDefault="001D6B18" w:rsidP="001D6B18">
      <w:pPr>
        <w:pStyle w:val="Odstavecseseznamem"/>
        <w:spacing w:after="0" w:line="240" w:lineRule="auto"/>
        <w:ind w:left="426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30. 8. 2016 </w:t>
      </w:r>
      <w:r w:rsidRPr="00FE3D5D">
        <w:rPr>
          <w:rFonts w:eastAsia="Times New Roman" w:cs="Arial"/>
          <w:lang w:eastAsia="cs-CZ"/>
        </w:rPr>
        <w:t>setkání</w:t>
      </w:r>
      <w:r w:rsidRPr="00FE3D5D">
        <w:rPr>
          <w:rFonts w:eastAsia="Times New Roman" w:cs="Arial"/>
          <w:b/>
          <w:lang w:eastAsia="cs-CZ"/>
        </w:rPr>
        <w:t xml:space="preserve"> </w:t>
      </w:r>
      <w:r w:rsidR="0051688F">
        <w:rPr>
          <w:rFonts w:eastAsia="Times New Roman" w:cs="Arial"/>
          <w:b/>
          <w:lang w:eastAsia="cs-CZ"/>
        </w:rPr>
        <w:t>Partnerství</w:t>
      </w:r>
      <w:r w:rsidR="00A667C6">
        <w:rPr>
          <w:rFonts w:eastAsia="Times New Roman" w:cs="Arial"/>
          <w:b/>
          <w:lang w:eastAsia="cs-CZ"/>
        </w:rPr>
        <w:t xml:space="preserve"> </w:t>
      </w:r>
      <w:r>
        <w:rPr>
          <w:rFonts w:eastAsia="Times New Roman" w:cs="Arial"/>
          <w:b/>
          <w:lang w:eastAsia="cs-CZ"/>
        </w:rPr>
        <w:t xml:space="preserve">ORP Zábřeh </w:t>
      </w:r>
      <w:r w:rsidRPr="00FE3D5D">
        <w:rPr>
          <w:rFonts w:eastAsia="Times New Roman" w:cs="Arial"/>
          <w:lang w:eastAsia="cs-CZ"/>
        </w:rPr>
        <w:t>bylo zaměřeno na připomínkování návrhu strategického rámce, šetření v oblasti připravovaných investičních záměrů</w:t>
      </w:r>
    </w:p>
    <w:p w:rsidR="0051688F" w:rsidRPr="00F97707" w:rsidRDefault="0051688F" w:rsidP="00F97707">
      <w:pPr>
        <w:pStyle w:val="Odstavecseseznamem"/>
        <w:ind w:left="426"/>
        <w:jc w:val="both"/>
        <w:rPr>
          <w:rFonts w:cs="Arial"/>
        </w:rPr>
      </w:pPr>
      <w:r w:rsidRPr="0051688F">
        <w:rPr>
          <w:rFonts w:cs="Arial"/>
        </w:rPr>
        <w:t>26.</w:t>
      </w:r>
      <w:r w:rsidR="00A667C6">
        <w:rPr>
          <w:rFonts w:cs="Arial"/>
        </w:rPr>
        <w:t xml:space="preserve"> 9. 2016</w:t>
      </w:r>
      <w:r w:rsidRPr="0051688F">
        <w:rPr>
          <w:rFonts w:cs="Arial"/>
        </w:rPr>
        <w:t xml:space="preserve"> – Ř</w:t>
      </w:r>
      <w:r w:rsidR="001D6B18" w:rsidRPr="0051688F">
        <w:rPr>
          <w:rFonts w:cs="Arial"/>
        </w:rPr>
        <w:t>ídící výbor</w:t>
      </w:r>
      <w:r w:rsidRPr="0051688F">
        <w:rPr>
          <w:rFonts w:cs="Arial"/>
        </w:rPr>
        <w:t xml:space="preserve"> – schválení SR i investičních záměrů do IROP</w:t>
      </w:r>
    </w:p>
    <w:p w:rsidR="0051688F" w:rsidRDefault="0051688F" w:rsidP="0051688F">
      <w:pPr>
        <w:pStyle w:val="Odstavecseseznamem"/>
        <w:ind w:left="426"/>
        <w:jc w:val="both"/>
        <w:rPr>
          <w:rFonts w:cs="Arial"/>
        </w:rPr>
      </w:pPr>
      <w:r w:rsidRPr="00FE3D5D">
        <w:rPr>
          <w:rFonts w:cs="Arial"/>
        </w:rPr>
        <w:t xml:space="preserve">Zároveň </w:t>
      </w:r>
      <w:r w:rsidR="001E3BF9">
        <w:rPr>
          <w:rFonts w:cs="Arial"/>
        </w:rPr>
        <w:t>byla uspořádána</w:t>
      </w:r>
      <w:r w:rsidRPr="00FE3D5D">
        <w:rPr>
          <w:rFonts w:cs="Arial"/>
        </w:rPr>
        <w:t xml:space="preserve"> </w:t>
      </w:r>
      <w:r w:rsidRPr="00FE3D5D">
        <w:rPr>
          <w:rFonts w:cs="Arial"/>
          <w:b/>
        </w:rPr>
        <w:t xml:space="preserve">3 tematická </w:t>
      </w:r>
      <w:r w:rsidRPr="00FE3D5D">
        <w:rPr>
          <w:rFonts w:cs="Arial"/>
        </w:rPr>
        <w:t xml:space="preserve">setkání </w:t>
      </w:r>
      <w:r w:rsidRPr="00FE3D5D">
        <w:rPr>
          <w:rFonts w:cs="Arial"/>
          <w:b/>
        </w:rPr>
        <w:t>pracovních skupin</w:t>
      </w:r>
      <w:r w:rsidR="001E3BF9">
        <w:rPr>
          <w:rFonts w:cs="Arial"/>
        </w:rPr>
        <w:t xml:space="preserve"> k řešení aktuálních problémů</w:t>
      </w:r>
      <w:r w:rsidRPr="00FE3D5D">
        <w:rPr>
          <w:rFonts w:cs="Arial"/>
        </w:rPr>
        <w:t xml:space="preserve"> společného vzdělávání a </w:t>
      </w:r>
      <w:r>
        <w:rPr>
          <w:rFonts w:cs="Arial"/>
        </w:rPr>
        <w:t xml:space="preserve">sdílení dobré praxe. </w:t>
      </w:r>
    </w:p>
    <w:p w:rsidR="0051688F" w:rsidRPr="00C84F9B" w:rsidRDefault="0051688F" w:rsidP="001D6B18">
      <w:pPr>
        <w:pStyle w:val="Odstavecseseznamem"/>
        <w:ind w:left="426"/>
        <w:jc w:val="both"/>
        <w:rPr>
          <w:rFonts w:cs="Arial"/>
        </w:rPr>
      </w:pPr>
    </w:p>
    <w:p w:rsidR="001D6B18" w:rsidRDefault="001D6B18" w:rsidP="001D6B18">
      <w:pPr>
        <w:spacing w:after="0" w:line="240" w:lineRule="auto"/>
        <w:rPr>
          <w:rFonts w:eastAsia="Times New Roman" w:cs="Arial"/>
          <w:b/>
          <w:lang w:eastAsia="cs-CZ"/>
        </w:rPr>
      </w:pPr>
      <w:r w:rsidRPr="00FE3D5D">
        <w:rPr>
          <w:rFonts w:eastAsia="Times New Roman" w:cs="Arial"/>
          <w:b/>
          <w:lang w:eastAsia="cs-CZ"/>
        </w:rPr>
        <w:t>Odborný tým</w:t>
      </w:r>
      <w:r>
        <w:rPr>
          <w:rFonts w:eastAsia="Times New Roman" w:cs="Arial"/>
          <w:b/>
          <w:lang w:eastAsia="cs-CZ"/>
        </w:rPr>
        <w:t>:</w:t>
      </w:r>
    </w:p>
    <w:p w:rsidR="001D6B18" w:rsidRPr="00FE3D5D" w:rsidRDefault="001D6B18" w:rsidP="001D6B18">
      <w:pPr>
        <w:spacing w:after="0" w:line="240" w:lineRule="auto"/>
        <w:ind w:left="426"/>
        <w:rPr>
          <w:rFonts w:eastAsia="Times New Roman" w:cs="Arial"/>
          <w:lang w:eastAsia="cs-CZ"/>
        </w:rPr>
      </w:pPr>
      <w:r>
        <w:rPr>
          <w:rFonts w:eastAsia="Times New Roman" w:cs="Arial"/>
          <w:b/>
          <w:lang w:eastAsia="cs-CZ"/>
        </w:rPr>
        <w:t>Odborný tým tvorby MAP a Strategického rámce je strukturován do p</w:t>
      </w:r>
      <w:r w:rsidRPr="00FE3D5D">
        <w:rPr>
          <w:rFonts w:eastAsia="Times New Roman" w:cs="Arial"/>
          <w:b/>
          <w:lang w:eastAsia="cs-CZ"/>
        </w:rPr>
        <w:t>racovní</w:t>
      </w:r>
      <w:r>
        <w:rPr>
          <w:rFonts w:eastAsia="Times New Roman" w:cs="Arial"/>
          <w:b/>
          <w:lang w:eastAsia="cs-CZ"/>
        </w:rPr>
        <w:t>ch skupin</w:t>
      </w:r>
      <w:r w:rsidRPr="00FE3D5D">
        <w:rPr>
          <w:rFonts w:eastAsia="Times New Roman" w:cs="Arial"/>
          <w:lang w:eastAsia="cs-CZ"/>
        </w:rPr>
        <w:t xml:space="preserve"> (6 </w:t>
      </w:r>
      <w:r>
        <w:rPr>
          <w:rFonts w:eastAsia="Times New Roman" w:cs="Arial"/>
          <w:lang w:eastAsia="cs-CZ"/>
        </w:rPr>
        <w:t>PS</w:t>
      </w:r>
      <w:r w:rsidR="001E3BF9">
        <w:rPr>
          <w:rFonts w:eastAsia="Times New Roman" w:cs="Arial"/>
          <w:lang w:eastAsia="cs-CZ"/>
        </w:rPr>
        <w:t xml:space="preserve"> po </w:t>
      </w:r>
      <w:r w:rsidR="00CD16BB">
        <w:rPr>
          <w:rFonts w:eastAsia="Times New Roman" w:cs="Arial"/>
          <w:lang w:eastAsia="cs-CZ"/>
        </w:rPr>
        <w:t>5</w:t>
      </w:r>
      <w:r w:rsidRPr="00FE3D5D">
        <w:rPr>
          <w:rFonts w:eastAsia="Times New Roman" w:cs="Arial"/>
          <w:lang w:eastAsia="cs-CZ"/>
        </w:rPr>
        <w:t xml:space="preserve"> členech) </w:t>
      </w:r>
      <w:r>
        <w:rPr>
          <w:rFonts w:eastAsia="Times New Roman" w:cs="Arial"/>
          <w:lang w:eastAsia="cs-CZ"/>
        </w:rPr>
        <w:t>řízený odbornými</w:t>
      </w:r>
      <w:r w:rsidRPr="00FE3D5D">
        <w:rPr>
          <w:rFonts w:eastAsia="Times New Roman" w:cs="Arial"/>
          <w:lang w:eastAsia="cs-CZ"/>
        </w:rPr>
        <w:t xml:space="preserve"> </w:t>
      </w:r>
      <w:r>
        <w:rPr>
          <w:rFonts w:eastAsia="Times New Roman" w:cs="Arial"/>
          <w:lang w:eastAsia="cs-CZ"/>
        </w:rPr>
        <w:t>garanty. Jedná se o</w:t>
      </w:r>
      <w:r w:rsidR="001E3BF9">
        <w:rPr>
          <w:rFonts w:eastAsia="Times New Roman" w:cs="Arial"/>
          <w:lang w:eastAsia="cs-CZ"/>
        </w:rPr>
        <w:t xml:space="preserve"> tyto pracovní skupiny</w:t>
      </w:r>
      <w:r>
        <w:rPr>
          <w:rFonts w:eastAsia="Times New Roman" w:cs="Arial"/>
          <w:lang w:eastAsia="cs-CZ"/>
        </w:rPr>
        <w:t>:</w:t>
      </w:r>
    </w:p>
    <w:p w:rsidR="001D6B18" w:rsidRPr="00FE3D5D" w:rsidRDefault="001D6B18" w:rsidP="001D6B18">
      <w:pPr>
        <w:pStyle w:val="Odstavecseseznamem"/>
        <w:numPr>
          <w:ilvl w:val="0"/>
          <w:numId w:val="11"/>
        </w:numPr>
        <w:spacing w:after="200" w:line="276" w:lineRule="auto"/>
        <w:ind w:left="709" w:hanging="283"/>
        <w:rPr>
          <w:rFonts w:cs="Arial"/>
        </w:rPr>
      </w:pPr>
      <w:r w:rsidRPr="00FE3D5D">
        <w:rPr>
          <w:rFonts w:cs="Arial"/>
        </w:rPr>
        <w:t>Předškolní vzdělávání a péče</w:t>
      </w:r>
    </w:p>
    <w:p w:rsidR="001D6B18" w:rsidRPr="00FE3D5D" w:rsidRDefault="001D6B18" w:rsidP="001D6B18">
      <w:pPr>
        <w:pStyle w:val="Odstavecseseznamem"/>
        <w:numPr>
          <w:ilvl w:val="0"/>
          <w:numId w:val="11"/>
        </w:numPr>
        <w:spacing w:after="200" w:line="276" w:lineRule="auto"/>
        <w:ind w:left="709" w:hanging="283"/>
        <w:rPr>
          <w:rFonts w:cs="Arial"/>
        </w:rPr>
      </w:pPr>
      <w:r w:rsidRPr="00FE3D5D">
        <w:rPr>
          <w:rFonts w:cs="Arial"/>
        </w:rPr>
        <w:t>Čtenářská a jazyková gramotnost</w:t>
      </w:r>
    </w:p>
    <w:p w:rsidR="001D6B18" w:rsidRPr="00FE3D5D" w:rsidRDefault="001D6B18" w:rsidP="001D6B18">
      <w:pPr>
        <w:pStyle w:val="Odstavecseseznamem"/>
        <w:numPr>
          <w:ilvl w:val="0"/>
          <w:numId w:val="11"/>
        </w:numPr>
        <w:spacing w:after="200" w:line="276" w:lineRule="auto"/>
        <w:ind w:left="709" w:hanging="283"/>
        <w:rPr>
          <w:rFonts w:cs="Arial"/>
        </w:rPr>
      </w:pPr>
      <w:r w:rsidRPr="00FE3D5D">
        <w:rPr>
          <w:rFonts w:cs="Arial"/>
        </w:rPr>
        <w:t xml:space="preserve">Matematická gramotnost, digitální kompetence </w:t>
      </w:r>
    </w:p>
    <w:p w:rsidR="001D6B18" w:rsidRPr="00FE3D5D" w:rsidRDefault="001D6B18" w:rsidP="001D6B18">
      <w:pPr>
        <w:pStyle w:val="Odstavecseseznamem"/>
        <w:numPr>
          <w:ilvl w:val="0"/>
          <w:numId w:val="11"/>
        </w:numPr>
        <w:spacing w:after="200" w:line="276" w:lineRule="auto"/>
        <w:ind w:left="709" w:hanging="283"/>
        <w:rPr>
          <w:rFonts w:cs="Arial"/>
        </w:rPr>
      </w:pPr>
      <w:r w:rsidRPr="00FE3D5D">
        <w:rPr>
          <w:rFonts w:cs="Arial"/>
        </w:rPr>
        <w:t>Rozvoj podnikavosti a iniciativy, polytechnické vzdělávání (i EVVO), kariérové poradenství</w:t>
      </w:r>
    </w:p>
    <w:p w:rsidR="001D6B18" w:rsidRPr="00FE3D5D" w:rsidRDefault="001D6B18" w:rsidP="001D6B18">
      <w:pPr>
        <w:pStyle w:val="Odstavecseseznamem"/>
        <w:numPr>
          <w:ilvl w:val="0"/>
          <w:numId w:val="11"/>
        </w:numPr>
        <w:spacing w:after="200" w:line="276" w:lineRule="auto"/>
        <w:ind w:left="709" w:hanging="283"/>
        <w:rPr>
          <w:rFonts w:cs="Arial"/>
        </w:rPr>
      </w:pPr>
      <w:r w:rsidRPr="00FE3D5D">
        <w:rPr>
          <w:rFonts w:cs="Arial"/>
        </w:rPr>
        <w:t>Inkluzivní vzdělávání; rozvoj sociálních a občanských kompetencí</w:t>
      </w:r>
    </w:p>
    <w:p w:rsidR="001D6B18" w:rsidRPr="00FE3D5D" w:rsidRDefault="001D6B18" w:rsidP="001D6B18">
      <w:pPr>
        <w:pStyle w:val="Odstavecseseznamem"/>
        <w:numPr>
          <w:ilvl w:val="0"/>
          <w:numId w:val="11"/>
        </w:numPr>
        <w:spacing w:after="200" w:line="276" w:lineRule="auto"/>
        <w:ind w:left="709" w:hanging="283"/>
        <w:rPr>
          <w:rFonts w:eastAsia="Times New Roman" w:cs="Arial"/>
          <w:lang w:eastAsia="cs-CZ"/>
        </w:rPr>
      </w:pPr>
      <w:r w:rsidRPr="00FE3D5D">
        <w:rPr>
          <w:rFonts w:cs="Arial"/>
        </w:rPr>
        <w:t>Management škol – strategie řízení</w:t>
      </w:r>
    </w:p>
    <w:p w:rsidR="001D6B18" w:rsidRPr="00FE3D5D" w:rsidRDefault="001D6B18" w:rsidP="001D6B18">
      <w:pPr>
        <w:pStyle w:val="Odstavecseseznamem"/>
        <w:ind w:left="426"/>
        <w:rPr>
          <w:rFonts w:cs="Arial"/>
        </w:rPr>
      </w:pPr>
    </w:p>
    <w:p w:rsidR="001D6B18" w:rsidRPr="00DD5DC5" w:rsidRDefault="001D6B18" w:rsidP="001D6B18">
      <w:pPr>
        <w:pStyle w:val="Odstavecseseznamem"/>
        <w:ind w:left="426"/>
        <w:jc w:val="both"/>
        <w:rPr>
          <w:rFonts w:cs="Arial"/>
        </w:rPr>
      </w:pPr>
      <w:r w:rsidRPr="00FE3D5D">
        <w:rPr>
          <w:rFonts w:cs="Arial"/>
        </w:rPr>
        <w:t>Členové pracovních skupin byli vybráni z řad zřizovatelů, ředitelů, učitelů, zástupců neziskových organizací a rodičů dle svého zájmu a profesního zaměření. Skupina není uzavře</w:t>
      </w:r>
      <w:r w:rsidR="001E3BF9">
        <w:rPr>
          <w:rFonts w:cs="Arial"/>
        </w:rPr>
        <w:t>ný tým osob, je tvořena členy</w:t>
      </w:r>
      <w:r w:rsidRPr="00FE3D5D">
        <w:rPr>
          <w:rFonts w:cs="Arial"/>
        </w:rPr>
        <w:t xml:space="preserve">, kteří mají zájem pracovat pravidelně, ale také </w:t>
      </w:r>
      <w:r w:rsidR="001E3BF9">
        <w:rPr>
          <w:rFonts w:cs="Arial"/>
        </w:rPr>
        <w:t>těmi</w:t>
      </w:r>
      <w:r w:rsidRPr="00DD5DC5">
        <w:rPr>
          <w:rFonts w:cs="Arial"/>
        </w:rPr>
        <w:t xml:space="preserve">, jejichž účast je závislá na aktuálním tématu setkání. </w:t>
      </w:r>
    </w:p>
    <w:p w:rsidR="001D6B18" w:rsidRPr="00DD5DC5" w:rsidRDefault="001D6B18" w:rsidP="001D6B18">
      <w:pPr>
        <w:pStyle w:val="Odstavecseseznamem"/>
        <w:ind w:left="426"/>
        <w:jc w:val="both"/>
        <w:rPr>
          <w:rFonts w:cs="Arial"/>
        </w:rPr>
      </w:pPr>
      <w:r w:rsidRPr="00DD5DC5">
        <w:rPr>
          <w:rFonts w:cs="Arial"/>
          <w:b/>
        </w:rPr>
        <w:t xml:space="preserve">2. 6. 2016 – na setkání 1. až 5. pracovní skupiny </w:t>
      </w:r>
      <w:r w:rsidRPr="00DD5DC5">
        <w:rPr>
          <w:rFonts w:cs="Arial"/>
        </w:rPr>
        <w:t>byly prezentovány agregované</w:t>
      </w:r>
      <w:r w:rsidRPr="00DD5DC5">
        <w:rPr>
          <w:rFonts w:cs="Arial"/>
          <w:b/>
        </w:rPr>
        <w:t xml:space="preserve"> </w:t>
      </w:r>
      <w:r w:rsidRPr="00DD5DC5">
        <w:rPr>
          <w:rFonts w:cs="Arial"/>
        </w:rPr>
        <w:t>výstupy</w:t>
      </w:r>
      <w:r w:rsidR="001E3BF9">
        <w:rPr>
          <w:rFonts w:cs="Arial"/>
        </w:rPr>
        <w:t xml:space="preserve"> jako</w:t>
      </w:r>
      <w:r w:rsidRPr="00DD5DC5">
        <w:rPr>
          <w:rFonts w:cs="Arial"/>
        </w:rPr>
        <w:t xml:space="preserve"> analýza dotazníkového šetření MŠMT, připomínkování společné vize strategického rámce a především byly tvořeny tematické SWOT 3 analýzy </w:t>
      </w:r>
      <w:r w:rsidR="00CD16BB">
        <w:rPr>
          <w:rFonts w:cs="Arial"/>
        </w:rPr>
        <w:t xml:space="preserve">v </w:t>
      </w:r>
      <w:r w:rsidRPr="00DD5DC5">
        <w:rPr>
          <w:rFonts w:cs="Arial"/>
        </w:rPr>
        <w:t>každ</w:t>
      </w:r>
      <w:r w:rsidR="00CD16BB">
        <w:rPr>
          <w:rFonts w:cs="Arial"/>
        </w:rPr>
        <w:t>é pracovní skupině</w:t>
      </w:r>
      <w:r w:rsidRPr="00DD5DC5">
        <w:rPr>
          <w:rFonts w:cs="Arial"/>
        </w:rPr>
        <w:t>.</w:t>
      </w:r>
    </w:p>
    <w:p w:rsidR="001D6B18" w:rsidRPr="00DD5DC5" w:rsidRDefault="001D6B18" w:rsidP="001D6B18">
      <w:pPr>
        <w:pStyle w:val="Odstavecseseznamem"/>
        <w:ind w:left="426"/>
        <w:rPr>
          <w:rFonts w:cs="Arial"/>
        </w:rPr>
      </w:pPr>
      <w:r w:rsidRPr="00DD5DC5">
        <w:rPr>
          <w:rFonts w:cs="Arial"/>
          <w:b/>
        </w:rPr>
        <w:t>6. 6. 2016 – setkání pracovní skupiny</w:t>
      </w:r>
      <w:r w:rsidR="001E3BF9">
        <w:rPr>
          <w:rFonts w:cs="Arial"/>
        </w:rPr>
        <w:t xml:space="preserve"> m</w:t>
      </w:r>
      <w:r w:rsidRPr="00DD5DC5">
        <w:rPr>
          <w:rFonts w:cs="Arial"/>
        </w:rPr>
        <w:t>anagement škol – strategie řízení se účastnili ředitelé a zřizovatelé a diskutovali své investiční priority ve vzdělávání vhodné pro financování z IROP</w:t>
      </w:r>
      <w:r w:rsidR="00A667C6">
        <w:rPr>
          <w:rFonts w:cs="Arial"/>
        </w:rPr>
        <w:t xml:space="preserve"> </w:t>
      </w:r>
    </w:p>
    <w:p w:rsidR="001D6B18" w:rsidRDefault="001D6B18" w:rsidP="001D6B18">
      <w:pPr>
        <w:pStyle w:val="Odstavecseseznamem"/>
        <w:ind w:left="426"/>
        <w:jc w:val="both"/>
        <w:rPr>
          <w:rFonts w:cs="Arial"/>
        </w:rPr>
      </w:pPr>
      <w:r w:rsidRPr="00DD5DC5">
        <w:rPr>
          <w:rFonts w:cs="Arial"/>
          <w:b/>
        </w:rPr>
        <w:t>8. 6. 2016 – setkání garantů pracovních skupin</w:t>
      </w:r>
      <w:r w:rsidRPr="00DD5DC5">
        <w:rPr>
          <w:rFonts w:cs="Arial"/>
        </w:rPr>
        <w:t xml:space="preserve"> bylo zaměřeno na připomínkování výstupů SWOT 3 analýz, </w:t>
      </w:r>
      <w:proofErr w:type="spellStart"/>
      <w:r w:rsidRPr="00DD5DC5">
        <w:rPr>
          <w:rFonts w:cs="Arial"/>
        </w:rPr>
        <w:t>metaanalýzy</w:t>
      </w:r>
      <w:proofErr w:type="spellEnd"/>
      <w:r w:rsidRPr="00DD5DC5">
        <w:rPr>
          <w:rFonts w:cs="Arial"/>
        </w:rPr>
        <w:t xml:space="preserve"> strategických dokumentů MŠMT, Olomouckého kraje a obcí, definici priorit a cílů strategického rámce a </w:t>
      </w:r>
      <w:proofErr w:type="spellStart"/>
      <w:r w:rsidRPr="00DD5DC5">
        <w:rPr>
          <w:rFonts w:cs="Arial"/>
        </w:rPr>
        <w:t>prioritizaci</w:t>
      </w:r>
      <w:proofErr w:type="spellEnd"/>
      <w:r w:rsidRPr="00DD5DC5">
        <w:rPr>
          <w:rFonts w:cs="Arial"/>
        </w:rPr>
        <w:t xml:space="preserve"> potřeb v ORP Zábřeh.</w:t>
      </w:r>
    </w:p>
    <w:p w:rsidR="00F97707" w:rsidRPr="00DD5DC5" w:rsidRDefault="00F97707" w:rsidP="00F97707">
      <w:pPr>
        <w:pStyle w:val="Odstavecseseznamem"/>
        <w:ind w:left="426"/>
        <w:jc w:val="both"/>
        <w:rPr>
          <w:rFonts w:cs="Arial"/>
        </w:rPr>
      </w:pPr>
      <w:r>
        <w:rPr>
          <w:rFonts w:cs="Arial"/>
          <w:b/>
        </w:rPr>
        <w:t>26</w:t>
      </w:r>
      <w:r w:rsidRPr="00DD5DC5">
        <w:rPr>
          <w:rFonts w:cs="Arial"/>
          <w:b/>
        </w:rPr>
        <w:t xml:space="preserve">. </w:t>
      </w:r>
      <w:r>
        <w:rPr>
          <w:rFonts w:cs="Arial"/>
          <w:b/>
        </w:rPr>
        <w:t>7</w:t>
      </w:r>
      <w:r w:rsidRPr="00DD5DC5">
        <w:rPr>
          <w:rFonts w:cs="Arial"/>
          <w:b/>
        </w:rPr>
        <w:t>. 2016 – setkání garantů pracovních skupin</w:t>
      </w:r>
      <w:r w:rsidRPr="00DD5DC5">
        <w:rPr>
          <w:rFonts w:cs="Arial"/>
        </w:rPr>
        <w:t xml:space="preserve"> </w:t>
      </w:r>
      <w:r>
        <w:rPr>
          <w:rFonts w:cs="Arial"/>
        </w:rPr>
        <w:t xml:space="preserve">bylo zaměřeno na </w:t>
      </w:r>
      <w:proofErr w:type="gramStart"/>
      <w:r>
        <w:rPr>
          <w:rFonts w:cs="Arial"/>
        </w:rPr>
        <w:t xml:space="preserve">definování </w:t>
      </w:r>
      <w:r w:rsidRPr="00DD5DC5">
        <w:rPr>
          <w:rFonts w:cs="Arial"/>
        </w:rPr>
        <w:t xml:space="preserve"> priorit</w:t>
      </w:r>
      <w:proofErr w:type="gramEnd"/>
      <w:r w:rsidRPr="00DD5DC5">
        <w:rPr>
          <w:rFonts w:cs="Arial"/>
        </w:rPr>
        <w:t xml:space="preserve"> a cílů strategického rámce a </w:t>
      </w:r>
      <w:proofErr w:type="spellStart"/>
      <w:r w:rsidRPr="00DD5DC5">
        <w:rPr>
          <w:rFonts w:cs="Arial"/>
        </w:rPr>
        <w:t>prioritizaci</w:t>
      </w:r>
      <w:proofErr w:type="spellEnd"/>
      <w:r w:rsidRPr="00DD5DC5">
        <w:rPr>
          <w:rFonts w:cs="Arial"/>
        </w:rPr>
        <w:t xml:space="preserve"> potřeb v ORP Zábřeh.</w:t>
      </w:r>
    </w:p>
    <w:p w:rsidR="00F97707" w:rsidRPr="00DD5DC5" w:rsidRDefault="00F97707" w:rsidP="001D6B18">
      <w:pPr>
        <w:pStyle w:val="Odstavecseseznamem"/>
        <w:ind w:left="426"/>
        <w:jc w:val="both"/>
        <w:rPr>
          <w:rFonts w:cs="Arial"/>
        </w:rPr>
      </w:pPr>
    </w:p>
    <w:p w:rsidR="001D6B18" w:rsidRDefault="001D6B18" w:rsidP="001D6B18">
      <w:pPr>
        <w:ind w:left="426"/>
        <w:jc w:val="both"/>
        <w:rPr>
          <w:rFonts w:eastAsia="Times New Roman" w:cs="Arial"/>
          <w:lang w:eastAsia="cs-CZ"/>
        </w:rPr>
      </w:pPr>
      <w:r w:rsidRPr="00FE3D5D">
        <w:rPr>
          <w:rFonts w:eastAsia="Times New Roman" w:cs="Arial"/>
          <w:lang w:eastAsia="cs-CZ"/>
        </w:rPr>
        <w:t xml:space="preserve">O všech výstupech jsou aktéři v území informováni prostřednictvím e-mailu a informací zveřejňovaných na webových stránkách </w:t>
      </w:r>
      <w:r w:rsidR="00BA12A1">
        <w:rPr>
          <w:rFonts w:eastAsia="Times New Roman" w:cs="Arial"/>
          <w:lang w:eastAsia="cs-CZ"/>
        </w:rPr>
        <w:t xml:space="preserve">projektu </w:t>
      </w:r>
      <w:hyperlink r:id="rId10" w:history="1">
        <w:r w:rsidR="00BA12A1" w:rsidRPr="00EE17EE">
          <w:rPr>
            <w:rStyle w:val="Hypertextovodkaz"/>
            <w:rFonts w:eastAsia="Times New Roman" w:cs="Arial"/>
            <w:lang w:eastAsia="cs-CZ"/>
          </w:rPr>
          <w:t>www.</w:t>
        </w:r>
      </w:hyperlink>
      <w:r w:rsidR="00BA12A1">
        <w:rPr>
          <w:rStyle w:val="Hypertextovodkaz"/>
          <w:rFonts w:eastAsia="Times New Roman" w:cs="Arial"/>
          <w:lang w:eastAsia="cs-CZ"/>
        </w:rPr>
        <w:t>mapzabreh.cz</w:t>
      </w:r>
      <w:r w:rsidRPr="00FE3D5D">
        <w:rPr>
          <w:rFonts w:eastAsia="Times New Roman" w:cs="Arial"/>
          <w:lang w:eastAsia="cs-CZ"/>
        </w:rPr>
        <w:t>, p</w:t>
      </w:r>
      <w:r w:rsidRPr="00FE3D5D">
        <w:rPr>
          <w:rFonts w:cs="Arial"/>
        </w:rPr>
        <w:t>ředáváním aktuálních informací na společných nebo individuálních jednáních, konzultováním, sběrem připomínek, zjišťováním postojů a stanovisek k jednotlivým částem MAP.</w:t>
      </w:r>
      <w:r>
        <w:rPr>
          <w:rFonts w:cs="Arial"/>
        </w:rPr>
        <w:t xml:space="preserve"> </w:t>
      </w:r>
      <w:r w:rsidRPr="00FE3D5D">
        <w:rPr>
          <w:rFonts w:eastAsia="Times New Roman" w:cs="Arial"/>
          <w:lang w:eastAsia="cs-CZ"/>
        </w:rPr>
        <w:t>Všichni aktéři měli také možnost se k daným výstupům vyjádřit elektronicky nebo osobně. Šetření v oblasti připravovaných investičních záměrů se zúčastnily školy ve spolupráci se zřizovateli.</w:t>
      </w:r>
    </w:p>
    <w:p w:rsidR="00F97707" w:rsidRDefault="00F97707" w:rsidP="001D6B18">
      <w:pPr>
        <w:ind w:left="426"/>
        <w:jc w:val="both"/>
        <w:rPr>
          <w:rFonts w:eastAsia="Times New Roman" w:cs="Arial"/>
          <w:lang w:eastAsia="cs-CZ"/>
        </w:rPr>
      </w:pPr>
    </w:p>
    <w:p w:rsidR="001D6B18" w:rsidRPr="00DD5DC5" w:rsidRDefault="001D6B18" w:rsidP="001D6B18">
      <w:pPr>
        <w:jc w:val="both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t>Způsob</w:t>
      </w:r>
      <w:r w:rsidRPr="00DD5DC5">
        <w:rPr>
          <w:rFonts w:eastAsia="Times New Roman" w:cs="Arial"/>
          <w:b/>
          <w:lang w:eastAsia="cs-CZ"/>
        </w:rPr>
        <w:t xml:space="preserve"> zapojení aktérů vzdělávání do tvorby MAP a </w:t>
      </w:r>
      <w:r>
        <w:rPr>
          <w:rFonts w:eastAsia="Times New Roman" w:cs="Arial"/>
          <w:b/>
          <w:lang w:eastAsia="cs-CZ"/>
        </w:rPr>
        <w:t>strategického rámce</w:t>
      </w:r>
      <w:r w:rsidRPr="00DD5DC5">
        <w:rPr>
          <w:rFonts w:eastAsia="Times New Roman" w:cs="Arial"/>
          <w:b/>
          <w:lang w:eastAsia="cs-CZ"/>
        </w:rPr>
        <w:t>:</w:t>
      </w:r>
    </w:p>
    <w:p w:rsidR="001D6B18" w:rsidRPr="00FE3D5D" w:rsidRDefault="001D6B18" w:rsidP="001D6B18">
      <w:pPr>
        <w:spacing w:after="0" w:line="240" w:lineRule="auto"/>
        <w:ind w:left="426"/>
        <w:jc w:val="both"/>
        <w:rPr>
          <w:rFonts w:eastAsia="Times New Roman" w:cs="Arial"/>
          <w:b/>
          <w:lang w:eastAsia="cs-CZ"/>
        </w:rPr>
      </w:pPr>
      <w:r w:rsidRPr="00FE3D5D">
        <w:rPr>
          <w:rFonts w:eastAsia="Times New Roman" w:cs="Arial"/>
          <w:b/>
          <w:lang w:eastAsia="cs-CZ"/>
        </w:rPr>
        <w:lastRenderedPageBreak/>
        <w:t>Vedoucí pracovníci škol a školských zařízení</w:t>
      </w:r>
      <w:r w:rsidR="00C238B7">
        <w:rPr>
          <w:rFonts w:eastAsia="Times New Roman" w:cs="Arial"/>
          <w:b/>
          <w:lang w:eastAsia="cs-CZ"/>
        </w:rPr>
        <w:t xml:space="preserve"> -</w:t>
      </w:r>
      <w:r w:rsidR="001E3BF9">
        <w:rPr>
          <w:rFonts w:eastAsia="Times New Roman" w:cs="Arial"/>
          <w:b/>
          <w:lang w:eastAsia="cs-CZ"/>
        </w:rPr>
        <w:t xml:space="preserve"> </w:t>
      </w:r>
      <w:r w:rsidR="001E3BF9" w:rsidRPr="001E3BF9">
        <w:rPr>
          <w:rFonts w:eastAsia="Times New Roman" w:cs="Arial"/>
          <w:lang w:eastAsia="cs-CZ"/>
        </w:rPr>
        <w:t>jsou</w:t>
      </w:r>
      <w:r w:rsidR="00C238B7" w:rsidRPr="001E3BF9">
        <w:rPr>
          <w:rFonts w:eastAsia="Times New Roman" w:cs="Arial"/>
          <w:lang w:eastAsia="cs-CZ"/>
        </w:rPr>
        <w:t xml:space="preserve"> </w:t>
      </w:r>
      <w:r w:rsidRPr="00FE3D5D">
        <w:rPr>
          <w:rFonts w:eastAsia="Times New Roman" w:cs="Arial"/>
          <w:lang w:eastAsia="cs-CZ"/>
        </w:rPr>
        <w:t xml:space="preserve">informováni o aktuálním dění v projektu, zváni k připomínkování výstupů, zapojeni do pracovních skupin a aktivit projektu. </w:t>
      </w:r>
    </w:p>
    <w:p w:rsidR="001D6B18" w:rsidRPr="00FE3D5D" w:rsidRDefault="001D6B18" w:rsidP="001D6B18">
      <w:pPr>
        <w:spacing w:after="0" w:line="240" w:lineRule="auto"/>
        <w:ind w:left="426"/>
        <w:jc w:val="both"/>
        <w:rPr>
          <w:rFonts w:eastAsia="Times New Roman" w:cs="Arial"/>
          <w:b/>
          <w:lang w:eastAsia="cs-CZ"/>
        </w:rPr>
      </w:pPr>
    </w:p>
    <w:p w:rsidR="001D6B18" w:rsidRPr="00FE3D5D" w:rsidRDefault="001D6B18" w:rsidP="001D6B18">
      <w:pPr>
        <w:spacing w:after="0" w:line="240" w:lineRule="auto"/>
        <w:ind w:left="426"/>
        <w:jc w:val="both"/>
        <w:rPr>
          <w:rFonts w:eastAsia="Times New Roman" w:cs="Arial"/>
          <w:lang w:eastAsia="cs-CZ"/>
        </w:rPr>
      </w:pPr>
      <w:r w:rsidRPr="00FE3D5D">
        <w:rPr>
          <w:rFonts w:eastAsia="Times New Roman" w:cs="Arial"/>
          <w:b/>
          <w:lang w:eastAsia="cs-CZ"/>
        </w:rPr>
        <w:t xml:space="preserve">Zaměstnanci veřejné správy a zřizovatelů škol působící ve vzdělávání – </w:t>
      </w:r>
      <w:r w:rsidR="001E3BF9" w:rsidRPr="001E3BF9">
        <w:rPr>
          <w:rFonts w:eastAsia="Times New Roman" w:cs="Arial"/>
          <w:lang w:eastAsia="cs-CZ"/>
        </w:rPr>
        <w:t>jsou</w:t>
      </w:r>
      <w:r w:rsidR="001E3BF9">
        <w:rPr>
          <w:rFonts w:eastAsia="Times New Roman" w:cs="Arial"/>
          <w:b/>
          <w:lang w:eastAsia="cs-CZ"/>
        </w:rPr>
        <w:t xml:space="preserve"> </w:t>
      </w:r>
      <w:r w:rsidRPr="00FE3D5D">
        <w:rPr>
          <w:rFonts w:eastAsia="Times New Roman" w:cs="Arial"/>
          <w:lang w:eastAsia="cs-CZ"/>
        </w:rPr>
        <w:t>informováni o aktuálním dění v projektu, zváni k připomínkování výstupů.</w:t>
      </w:r>
    </w:p>
    <w:p w:rsidR="001D6B18" w:rsidRPr="00FE3D5D" w:rsidRDefault="001D6B18" w:rsidP="001D6B18">
      <w:pPr>
        <w:spacing w:after="0" w:line="240" w:lineRule="auto"/>
        <w:ind w:left="426"/>
        <w:jc w:val="both"/>
        <w:rPr>
          <w:rFonts w:eastAsia="Times New Roman" w:cs="Arial"/>
          <w:b/>
          <w:lang w:eastAsia="cs-CZ"/>
        </w:rPr>
      </w:pPr>
    </w:p>
    <w:p w:rsidR="001D6B18" w:rsidRPr="00FE3D5D" w:rsidRDefault="001D6B18" w:rsidP="001D6B18">
      <w:pPr>
        <w:spacing w:after="0" w:line="240" w:lineRule="auto"/>
        <w:ind w:left="426"/>
        <w:jc w:val="both"/>
        <w:rPr>
          <w:rFonts w:eastAsia="Times New Roman" w:cs="Arial"/>
          <w:b/>
          <w:lang w:eastAsia="cs-CZ"/>
        </w:rPr>
      </w:pPr>
      <w:r w:rsidRPr="00FE3D5D">
        <w:rPr>
          <w:rFonts w:eastAsia="Times New Roman" w:cs="Arial"/>
          <w:b/>
          <w:lang w:eastAsia="cs-CZ"/>
        </w:rPr>
        <w:t>Pedagogičtí pracovníci</w:t>
      </w:r>
      <w:r w:rsidR="00C238B7">
        <w:rPr>
          <w:rFonts w:eastAsia="Times New Roman" w:cs="Arial"/>
          <w:b/>
          <w:lang w:eastAsia="cs-CZ"/>
        </w:rPr>
        <w:t xml:space="preserve"> </w:t>
      </w:r>
      <w:r w:rsidR="001E3BF9">
        <w:rPr>
          <w:rFonts w:eastAsia="Times New Roman" w:cs="Arial"/>
          <w:b/>
          <w:lang w:eastAsia="cs-CZ"/>
        </w:rPr>
        <w:t>–</w:t>
      </w:r>
      <w:r w:rsidR="00C238B7">
        <w:rPr>
          <w:rFonts w:eastAsia="Times New Roman" w:cs="Arial"/>
          <w:b/>
          <w:lang w:eastAsia="cs-CZ"/>
        </w:rPr>
        <w:t xml:space="preserve"> </w:t>
      </w:r>
      <w:r w:rsidR="001E3BF9">
        <w:rPr>
          <w:rFonts w:eastAsia="Times New Roman" w:cs="Arial"/>
          <w:lang w:eastAsia="cs-CZ"/>
        </w:rPr>
        <w:t xml:space="preserve">jsou </w:t>
      </w:r>
      <w:r w:rsidRPr="00FE3D5D">
        <w:rPr>
          <w:rFonts w:eastAsia="Times New Roman" w:cs="Arial"/>
          <w:lang w:eastAsia="cs-CZ"/>
        </w:rPr>
        <w:t>informováni o aktuálním dění v projektu, zapojeni do pracovních skupin, zapojeni do aktivit projektu, zváni k připomínkování výstupů.</w:t>
      </w:r>
    </w:p>
    <w:p w:rsidR="001D6B18" w:rsidRPr="00FE3D5D" w:rsidRDefault="001D6B18" w:rsidP="001D6B18">
      <w:pPr>
        <w:spacing w:after="0" w:line="240" w:lineRule="auto"/>
        <w:ind w:left="426"/>
        <w:jc w:val="both"/>
        <w:rPr>
          <w:rFonts w:eastAsia="Times New Roman" w:cs="Arial"/>
          <w:b/>
          <w:lang w:eastAsia="cs-CZ"/>
        </w:rPr>
      </w:pPr>
    </w:p>
    <w:p w:rsidR="001D6B18" w:rsidRPr="00FE3D5D" w:rsidRDefault="001D6B18" w:rsidP="001D6B18">
      <w:pPr>
        <w:spacing w:after="0" w:line="240" w:lineRule="auto"/>
        <w:ind w:left="426"/>
        <w:jc w:val="both"/>
        <w:rPr>
          <w:rFonts w:eastAsia="Times New Roman" w:cs="Arial"/>
          <w:b/>
          <w:lang w:eastAsia="cs-CZ"/>
        </w:rPr>
      </w:pPr>
      <w:r w:rsidRPr="00FE3D5D">
        <w:rPr>
          <w:rFonts w:eastAsia="Times New Roman" w:cs="Arial"/>
          <w:b/>
          <w:lang w:eastAsia="cs-CZ"/>
        </w:rPr>
        <w:t>Děti a žáci</w:t>
      </w:r>
      <w:r w:rsidR="00C238B7">
        <w:rPr>
          <w:rFonts w:eastAsia="Times New Roman" w:cs="Arial"/>
          <w:b/>
          <w:lang w:eastAsia="cs-CZ"/>
        </w:rPr>
        <w:t xml:space="preserve"> </w:t>
      </w:r>
      <w:r w:rsidR="001E3BF9">
        <w:rPr>
          <w:rFonts w:eastAsia="Times New Roman" w:cs="Arial"/>
          <w:b/>
          <w:lang w:eastAsia="cs-CZ"/>
        </w:rPr>
        <w:t>–</w:t>
      </w:r>
      <w:r w:rsidR="00C238B7">
        <w:rPr>
          <w:rFonts w:eastAsia="Times New Roman" w:cs="Arial"/>
          <w:b/>
          <w:lang w:eastAsia="cs-CZ"/>
        </w:rPr>
        <w:t xml:space="preserve"> </w:t>
      </w:r>
      <w:r w:rsidR="001E3BF9">
        <w:rPr>
          <w:rFonts w:eastAsia="Times New Roman" w:cs="Arial"/>
          <w:lang w:eastAsia="cs-CZ"/>
        </w:rPr>
        <w:t xml:space="preserve">jsou </w:t>
      </w:r>
      <w:r w:rsidRPr="00FE3D5D">
        <w:rPr>
          <w:rFonts w:eastAsia="Times New Roman" w:cs="Arial"/>
          <w:lang w:eastAsia="cs-CZ"/>
        </w:rPr>
        <w:t>informováni o aktuálním dění v projektu, zapojeni do aktivit projektu.</w:t>
      </w:r>
    </w:p>
    <w:p w:rsidR="001D6B18" w:rsidRPr="00FE3D5D" w:rsidRDefault="001D6B18" w:rsidP="001D6B18">
      <w:pPr>
        <w:spacing w:after="0" w:line="240" w:lineRule="auto"/>
        <w:ind w:left="426"/>
        <w:jc w:val="both"/>
        <w:rPr>
          <w:rFonts w:eastAsia="Times New Roman" w:cs="Arial"/>
          <w:b/>
          <w:lang w:eastAsia="cs-CZ"/>
        </w:rPr>
      </w:pPr>
    </w:p>
    <w:p w:rsidR="001D6B18" w:rsidRPr="00FE3D5D" w:rsidRDefault="001D6B18" w:rsidP="001D6B18">
      <w:pPr>
        <w:spacing w:after="0" w:line="240" w:lineRule="auto"/>
        <w:ind w:left="426"/>
        <w:jc w:val="both"/>
        <w:rPr>
          <w:rFonts w:eastAsia="Times New Roman" w:cs="Arial"/>
          <w:b/>
          <w:lang w:eastAsia="cs-CZ"/>
        </w:rPr>
      </w:pPr>
      <w:r w:rsidRPr="00FE3D5D">
        <w:rPr>
          <w:rFonts w:eastAsia="Times New Roman" w:cs="Arial"/>
          <w:b/>
          <w:lang w:eastAsia="cs-CZ"/>
        </w:rPr>
        <w:t>Rodiče dětí a žáků</w:t>
      </w:r>
      <w:r w:rsidR="00C238B7">
        <w:rPr>
          <w:rFonts w:eastAsia="Times New Roman" w:cs="Arial"/>
          <w:b/>
          <w:lang w:eastAsia="cs-CZ"/>
        </w:rPr>
        <w:t xml:space="preserve"> </w:t>
      </w:r>
      <w:r w:rsidR="001E3BF9">
        <w:rPr>
          <w:rFonts w:eastAsia="Times New Roman" w:cs="Arial"/>
          <w:b/>
          <w:lang w:eastAsia="cs-CZ"/>
        </w:rPr>
        <w:t>–</w:t>
      </w:r>
      <w:r w:rsidR="00C238B7">
        <w:rPr>
          <w:rFonts w:eastAsia="Times New Roman" w:cs="Arial"/>
          <w:b/>
          <w:lang w:eastAsia="cs-CZ"/>
        </w:rPr>
        <w:t xml:space="preserve"> </w:t>
      </w:r>
      <w:r w:rsidR="001E3BF9">
        <w:rPr>
          <w:rFonts w:eastAsia="Times New Roman" w:cs="Arial"/>
          <w:lang w:eastAsia="cs-CZ"/>
        </w:rPr>
        <w:t xml:space="preserve">jsou </w:t>
      </w:r>
      <w:r w:rsidRPr="00FE3D5D">
        <w:rPr>
          <w:rFonts w:eastAsia="Times New Roman" w:cs="Arial"/>
          <w:lang w:eastAsia="cs-CZ"/>
        </w:rPr>
        <w:t>informováni o aktivitách projektu p</w:t>
      </w:r>
      <w:r>
        <w:rPr>
          <w:rFonts w:eastAsia="Times New Roman" w:cs="Arial"/>
          <w:lang w:eastAsia="cs-CZ"/>
        </w:rPr>
        <w:t>rostřednictvím webových stránek</w:t>
      </w:r>
      <w:r w:rsidRPr="00FE3D5D">
        <w:rPr>
          <w:rFonts w:eastAsia="Times New Roman" w:cs="Arial"/>
          <w:lang w:eastAsia="cs-CZ"/>
        </w:rPr>
        <w:t xml:space="preserve"> zřizovatele škol a MAS Horní Pomoraví.</w:t>
      </w:r>
    </w:p>
    <w:p w:rsidR="001D6B18" w:rsidRPr="00FE3D5D" w:rsidRDefault="001D6B18" w:rsidP="001D6B18">
      <w:pPr>
        <w:spacing w:after="0" w:line="240" w:lineRule="auto"/>
        <w:ind w:left="426"/>
        <w:jc w:val="both"/>
        <w:rPr>
          <w:rFonts w:eastAsia="Times New Roman" w:cs="Arial"/>
          <w:b/>
          <w:lang w:eastAsia="cs-CZ"/>
        </w:rPr>
      </w:pPr>
    </w:p>
    <w:p w:rsidR="001D6B18" w:rsidRPr="00FE3D5D" w:rsidRDefault="001D6B18" w:rsidP="001D6B18">
      <w:pPr>
        <w:spacing w:after="0" w:line="240" w:lineRule="auto"/>
        <w:ind w:left="426"/>
        <w:jc w:val="both"/>
        <w:rPr>
          <w:rFonts w:eastAsia="Times New Roman" w:cs="Arial"/>
          <w:b/>
          <w:lang w:eastAsia="cs-CZ"/>
        </w:rPr>
      </w:pPr>
      <w:r w:rsidRPr="00FE3D5D">
        <w:rPr>
          <w:rFonts w:eastAsia="Times New Roman" w:cs="Arial"/>
          <w:b/>
          <w:lang w:eastAsia="cs-CZ"/>
        </w:rPr>
        <w:t>Pracovníci organizací působících ve vzdělávání, výzkumu a poradenství</w:t>
      </w:r>
      <w:r w:rsidR="00C238B7">
        <w:rPr>
          <w:rFonts w:eastAsia="Times New Roman" w:cs="Arial"/>
          <w:b/>
          <w:lang w:eastAsia="cs-CZ"/>
        </w:rPr>
        <w:t xml:space="preserve"> </w:t>
      </w:r>
      <w:r w:rsidR="001E3BF9">
        <w:rPr>
          <w:rFonts w:eastAsia="Times New Roman" w:cs="Arial"/>
          <w:b/>
          <w:lang w:eastAsia="cs-CZ"/>
        </w:rPr>
        <w:t>–</w:t>
      </w:r>
      <w:r w:rsidR="00C238B7">
        <w:rPr>
          <w:rFonts w:eastAsia="Times New Roman" w:cs="Arial"/>
          <w:b/>
          <w:lang w:eastAsia="cs-CZ"/>
        </w:rPr>
        <w:t xml:space="preserve"> </w:t>
      </w:r>
      <w:r w:rsidR="001E3BF9">
        <w:rPr>
          <w:rFonts w:eastAsia="Times New Roman" w:cs="Arial"/>
          <w:lang w:eastAsia="cs-CZ"/>
        </w:rPr>
        <w:t xml:space="preserve">jsou </w:t>
      </w:r>
      <w:r w:rsidRPr="00FE3D5D">
        <w:rPr>
          <w:rFonts w:eastAsia="Times New Roman" w:cs="Arial"/>
          <w:lang w:eastAsia="cs-CZ"/>
        </w:rPr>
        <w:t>zapojeni do aktivit projektu</w:t>
      </w:r>
      <w:r w:rsidR="00C238B7">
        <w:rPr>
          <w:rFonts w:eastAsia="Times New Roman" w:cs="Arial"/>
          <w:lang w:eastAsia="cs-CZ"/>
        </w:rPr>
        <w:t xml:space="preserve"> - </w:t>
      </w:r>
      <w:r w:rsidRPr="00FE3D5D">
        <w:rPr>
          <w:rFonts w:eastAsia="Times New Roman" w:cs="Arial"/>
          <w:lang w:eastAsia="cs-CZ"/>
        </w:rPr>
        <w:t>vzdělávání cílové skupiny, zváni k připomínkování výstupů.</w:t>
      </w:r>
    </w:p>
    <w:p w:rsidR="001D6B18" w:rsidRPr="00FE3D5D" w:rsidRDefault="001D6B18" w:rsidP="001D6B18">
      <w:pPr>
        <w:pStyle w:val="Odstavecseseznamem"/>
        <w:spacing w:after="0" w:line="240" w:lineRule="auto"/>
        <w:ind w:left="426"/>
        <w:jc w:val="both"/>
        <w:rPr>
          <w:rFonts w:eastAsia="Times New Roman" w:cs="Arial"/>
          <w:b/>
          <w:lang w:eastAsia="cs-CZ"/>
        </w:rPr>
      </w:pPr>
    </w:p>
    <w:p w:rsidR="001D6B18" w:rsidRPr="00FE3D5D" w:rsidRDefault="001D6B18" w:rsidP="001D6B18">
      <w:pPr>
        <w:pStyle w:val="Odstavecseseznamem"/>
        <w:spacing w:after="0" w:line="240" w:lineRule="auto"/>
        <w:ind w:left="426"/>
        <w:jc w:val="both"/>
        <w:rPr>
          <w:rFonts w:eastAsia="Times New Roman" w:cs="Arial"/>
          <w:b/>
          <w:lang w:eastAsia="cs-CZ"/>
        </w:rPr>
      </w:pPr>
      <w:r w:rsidRPr="00FE3D5D">
        <w:rPr>
          <w:rFonts w:eastAsia="Times New Roman" w:cs="Arial"/>
          <w:b/>
          <w:lang w:eastAsia="cs-CZ"/>
        </w:rPr>
        <w:t>Pracovníci neformálního a zájmového vzdělávání</w:t>
      </w:r>
      <w:r w:rsidR="00C238B7">
        <w:rPr>
          <w:rFonts w:eastAsia="Times New Roman" w:cs="Arial"/>
          <w:b/>
          <w:lang w:eastAsia="cs-CZ"/>
        </w:rPr>
        <w:t xml:space="preserve"> </w:t>
      </w:r>
      <w:r w:rsidR="001E3BF9">
        <w:rPr>
          <w:rFonts w:eastAsia="Times New Roman" w:cs="Arial"/>
          <w:b/>
          <w:lang w:eastAsia="cs-CZ"/>
        </w:rPr>
        <w:t>–</w:t>
      </w:r>
      <w:r w:rsidR="00C238B7">
        <w:rPr>
          <w:rFonts w:eastAsia="Times New Roman" w:cs="Arial"/>
          <w:b/>
          <w:lang w:eastAsia="cs-CZ"/>
        </w:rPr>
        <w:t xml:space="preserve"> </w:t>
      </w:r>
      <w:r w:rsidR="001E3BF9">
        <w:rPr>
          <w:rFonts w:eastAsia="Times New Roman" w:cs="Arial"/>
          <w:lang w:eastAsia="cs-CZ"/>
        </w:rPr>
        <w:t xml:space="preserve">jsou </w:t>
      </w:r>
      <w:r w:rsidRPr="00FE3D5D">
        <w:rPr>
          <w:rFonts w:eastAsia="Times New Roman" w:cs="Arial"/>
          <w:lang w:eastAsia="cs-CZ"/>
        </w:rPr>
        <w:t>informován</w:t>
      </w:r>
      <w:r>
        <w:rPr>
          <w:rFonts w:eastAsia="Times New Roman" w:cs="Arial"/>
          <w:lang w:eastAsia="cs-CZ"/>
        </w:rPr>
        <w:t xml:space="preserve">i o aktuálním dění v projektu, </w:t>
      </w:r>
      <w:r w:rsidRPr="00FE3D5D">
        <w:rPr>
          <w:rFonts w:eastAsia="Times New Roman" w:cs="Arial"/>
          <w:lang w:eastAsia="cs-CZ"/>
        </w:rPr>
        <w:t>zapojeni do pracovních skupin, zapojeni do aktivit projektu, připomínkování výstupů.</w:t>
      </w:r>
    </w:p>
    <w:p w:rsidR="001D6B18" w:rsidRPr="00FE3D5D" w:rsidRDefault="001D6B18" w:rsidP="001D6B18">
      <w:pPr>
        <w:spacing w:after="0" w:line="240" w:lineRule="auto"/>
        <w:ind w:left="426"/>
        <w:rPr>
          <w:rFonts w:eastAsia="Times New Roman" w:cs="Arial"/>
          <w:b/>
          <w:lang w:eastAsia="cs-CZ"/>
        </w:rPr>
      </w:pPr>
    </w:p>
    <w:p w:rsidR="001D6B18" w:rsidRPr="00FE3D5D" w:rsidRDefault="001D6B18" w:rsidP="001D6B18">
      <w:pPr>
        <w:spacing w:after="0" w:line="240" w:lineRule="auto"/>
        <w:ind w:left="426"/>
        <w:rPr>
          <w:rFonts w:eastAsia="Times New Roman" w:cs="Arial"/>
          <w:b/>
          <w:lang w:eastAsia="cs-CZ"/>
        </w:rPr>
      </w:pPr>
      <w:r w:rsidRPr="00FE3D5D">
        <w:rPr>
          <w:rFonts w:eastAsia="Times New Roman" w:cs="Arial"/>
          <w:b/>
          <w:lang w:eastAsia="cs-CZ"/>
        </w:rPr>
        <w:t>Veřejnost</w:t>
      </w:r>
      <w:r w:rsidR="00C238B7">
        <w:rPr>
          <w:rFonts w:eastAsia="Times New Roman" w:cs="Arial"/>
          <w:b/>
          <w:lang w:eastAsia="cs-CZ"/>
        </w:rPr>
        <w:t xml:space="preserve"> -</w:t>
      </w:r>
      <w:r w:rsidR="001E3BF9">
        <w:rPr>
          <w:rFonts w:eastAsia="Times New Roman" w:cs="Arial"/>
          <w:b/>
          <w:lang w:eastAsia="cs-CZ"/>
        </w:rPr>
        <w:t xml:space="preserve"> </w:t>
      </w:r>
      <w:r w:rsidR="001E3BF9">
        <w:rPr>
          <w:rFonts w:eastAsia="Times New Roman" w:cs="Arial"/>
          <w:lang w:eastAsia="cs-CZ"/>
        </w:rPr>
        <w:t>je</w:t>
      </w:r>
      <w:r w:rsidR="00C238B7">
        <w:rPr>
          <w:rFonts w:eastAsia="Times New Roman" w:cs="Arial"/>
          <w:b/>
          <w:lang w:eastAsia="cs-CZ"/>
        </w:rPr>
        <w:t xml:space="preserve"> </w:t>
      </w:r>
      <w:r w:rsidRPr="00FE3D5D">
        <w:rPr>
          <w:rFonts w:eastAsia="Times New Roman" w:cs="Arial"/>
          <w:lang w:eastAsia="cs-CZ"/>
        </w:rPr>
        <w:t>informována o aktuálním dění v projektu, zvána k připomínkování výstupů.</w:t>
      </w:r>
    </w:p>
    <w:p w:rsidR="001D6B18" w:rsidRPr="00893CFD" w:rsidRDefault="001D6B18" w:rsidP="001D6B18">
      <w:pPr>
        <w:spacing w:after="0" w:line="240" w:lineRule="auto"/>
        <w:rPr>
          <w:rFonts w:eastAsia="Times New Roman" w:cs="Arial"/>
          <w:sz w:val="28"/>
          <w:szCs w:val="28"/>
          <w:lang w:eastAsia="cs-CZ"/>
        </w:rPr>
      </w:pPr>
    </w:p>
    <w:p w:rsidR="001D6B18" w:rsidRPr="00B0380F" w:rsidRDefault="001D6B18" w:rsidP="001D6B18">
      <w:pPr>
        <w:pStyle w:val="Odstavecseseznamem"/>
        <w:jc w:val="both"/>
        <w:rPr>
          <w:rFonts w:cs="Arial"/>
        </w:rPr>
      </w:pPr>
    </w:p>
    <w:p w:rsidR="001D6B18" w:rsidRDefault="001D6B18" w:rsidP="001D6B18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1D6B18" w:rsidRPr="00B0380F" w:rsidRDefault="001D6B18" w:rsidP="001D6B18">
      <w:pPr>
        <w:pStyle w:val="Odstavecseseznamem"/>
        <w:jc w:val="both"/>
        <w:rPr>
          <w:rFonts w:cs="Arial"/>
          <w:sz w:val="14"/>
        </w:rPr>
      </w:pPr>
    </w:p>
    <w:tbl>
      <w:tblPr>
        <w:tblpPr w:leftFromText="141" w:rightFromText="141" w:vertAnchor="text" w:horzAnchor="margin" w:tblpY="-39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7"/>
        <w:gridCol w:w="7865"/>
      </w:tblGrid>
      <w:tr w:rsidR="00EC7401" w:rsidRPr="00B0380F" w:rsidTr="00EC7401">
        <w:trPr>
          <w:trHeight w:val="55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C7401" w:rsidRPr="00EC7401" w:rsidRDefault="00EC7401" w:rsidP="00EC7401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EC7401">
              <w:rPr>
                <w:rFonts w:cs="Arial"/>
                <w:b/>
              </w:rPr>
              <w:t>Popis priorit a cílů</w:t>
            </w:r>
          </w:p>
        </w:tc>
      </w:tr>
      <w:tr w:rsidR="001D6B18" w:rsidRPr="00B0380F" w:rsidTr="00AF0F1C">
        <w:trPr>
          <w:trHeight w:val="557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8" w:rsidRPr="00AF0F1C" w:rsidRDefault="001D6B18" w:rsidP="00AF0F1C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AF0F1C">
              <w:rPr>
                <w:rFonts w:eastAsia="Times New Roman" w:cs="Arial"/>
                <w:b/>
                <w:color w:val="000000"/>
                <w:lang w:eastAsia="cs-CZ"/>
              </w:rPr>
              <w:t xml:space="preserve">Priorita </w:t>
            </w:r>
          </w:p>
        </w:tc>
        <w:tc>
          <w:tcPr>
            <w:tcW w:w="4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8" w:rsidRPr="00AF0F1C" w:rsidRDefault="001D6B18" w:rsidP="007827E1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AF0F1C">
              <w:rPr>
                <w:rFonts w:eastAsia="Times New Roman" w:cs="Arial"/>
                <w:b/>
                <w:color w:val="000000"/>
                <w:lang w:eastAsia="cs-CZ"/>
              </w:rPr>
              <w:t>1. Dostupné kvalitní a individualizované předškolní vzdělávání</w:t>
            </w:r>
          </w:p>
        </w:tc>
      </w:tr>
      <w:tr w:rsidR="001D6B18" w:rsidRPr="00B0380F" w:rsidTr="00AF0F1C">
        <w:trPr>
          <w:trHeight w:val="30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0E1" w:rsidRPr="00AF0F1C" w:rsidRDefault="00AF0F1C" w:rsidP="00AF0F1C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AF0F1C">
              <w:rPr>
                <w:rFonts w:eastAsia="Times New Roman" w:cs="Arial"/>
                <w:b/>
                <w:color w:val="000000"/>
                <w:lang w:eastAsia="cs-CZ"/>
              </w:rPr>
              <w:t>Cíl</w:t>
            </w:r>
          </w:p>
        </w:tc>
        <w:tc>
          <w:tcPr>
            <w:tcW w:w="4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8" w:rsidRPr="00AF0F1C" w:rsidRDefault="001D6B18" w:rsidP="00AF0F1C">
            <w:pPr>
              <w:spacing w:before="120" w:after="120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AF0F1C">
              <w:rPr>
                <w:rFonts w:eastAsia="Times New Roman" w:cs="Arial"/>
                <w:b/>
                <w:color w:val="000000"/>
                <w:lang w:eastAsia="cs-CZ"/>
              </w:rPr>
              <w:t xml:space="preserve">Cíl 1.1 </w:t>
            </w:r>
            <w:r w:rsidR="00F16DC4" w:rsidRPr="00AF0F1C">
              <w:rPr>
                <w:rFonts w:eastAsia="Times New Roman" w:cs="Arial"/>
                <w:b/>
                <w:color w:val="000000"/>
                <w:lang w:eastAsia="cs-CZ"/>
              </w:rPr>
              <w:t>D</w:t>
            </w:r>
            <w:r w:rsidRPr="00AF0F1C">
              <w:rPr>
                <w:rFonts w:eastAsia="Times New Roman" w:cs="Arial"/>
                <w:b/>
                <w:color w:val="000000"/>
                <w:lang w:eastAsia="cs-CZ"/>
              </w:rPr>
              <w:t xml:space="preserve">ostatečné materiální, technické a personální zázemí </w:t>
            </w:r>
            <w:r w:rsidR="00F16DC4" w:rsidRPr="00AF0F1C">
              <w:rPr>
                <w:rFonts w:eastAsia="Times New Roman" w:cs="Arial"/>
                <w:b/>
                <w:color w:val="000000"/>
                <w:lang w:eastAsia="cs-CZ"/>
              </w:rPr>
              <w:t>mateřských škol</w:t>
            </w:r>
          </w:p>
        </w:tc>
      </w:tr>
      <w:tr w:rsidR="001D6B18" w:rsidRPr="00B0380F" w:rsidTr="00EC7401">
        <w:trPr>
          <w:trHeight w:val="30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B18" w:rsidRPr="00B0380F" w:rsidRDefault="001D6B18" w:rsidP="00EC740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P</w:t>
            </w:r>
            <w:r w:rsidRPr="00B0380F">
              <w:rPr>
                <w:rFonts w:eastAsia="Times New Roman" w:cs="Arial"/>
                <w:color w:val="000000"/>
                <w:lang w:eastAsia="cs-CZ"/>
              </w:rPr>
              <w:t>opis cíle</w:t>
            </w:r>
          </w:p>
        </w:tc>
        <w:tc>
          <w:tcPr>
            <w:tcW w:w="4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B18" w:rsidRDefault="00084114" w:rsidP="00EC7401">
            <w:pPr>
              <w:spacing w:after="8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Mateřské</w:t>
            </w:r>
            <w:r w:rsidR="001D6B18" w:rsidRPr="000630AD">
              <w:rPr>
                <w:rFonts w:eastAsia="Times New Roman" w:cs="Arial"/>
                <w:color w:val="000000"/>
                <w:lang w:eastAsia="cs-CZ"/>
              </w:rPr>
              <w:t xml:space="preserve"> škol</w:t>
            </w:r>
            <w:r>
              <w:rPr>
                <w:rFonts w:eastAsia="Times New Roman" w:cs="Arial"/>
                <w:color w:val="000000"/>
                <w:lang w:eastAsia="cs-CZ"/>
              </w:rPr>
              <w:t>y</w:t>
            </w:r>
            <w:r w:rsidR="00AB1C28">
              <w:rPr>
                <w:rFonts w:eastAsia="Times New Roman" w:cs="Arial"/>
                <w:color w:val="000000"/>
                <w:lang w:eastAsia="cs-CZ"/>
              </w:rPr>
              <w:t xml:space="preserve"> budou mít dostatečné m</w:t>
            </w:r>
            <w:r w:rsidR="001D6B18" w:rsidRPr="000630AD">
              <w:rPr>
                <w:rFonts w:eastAsia="Times New Roman" w:cs="Arial"/>
                <w:color w:val="000000"/>
                <w:lang w:eastAsia="cs-CZ"/>
              </w:rPr>
              <w:t>ateriálně-technické (pomůcky, knihy, audiovizuální technik</w:t>
            </w:r>
            <w:r>
              <w:rPr>
                <w:rFonts w:eastAsia="Times New Roman" w:cs="Arial"/>
                <w:color w:val="000000"/>
                <w:lang w:eastAsia="cs-CZ"/>
              </w:rPr>
              <w:t>u</w:t>
            </w:r>
            <w:r w:rsidR="001D6B18" w:rsidRPr="000630AD">
              <w:rPr>
                <w:rFonts w:eastAsia="Times New Roman" w:cs="Arial"/>
                <w:color w:val="000000"/>
                <w:lang w:eastAsia="cs-CZ"/>
              </w:rPr>
              <w:t xml:space="preserve">) </w:t>
            </w:r>
            <w:r w:rsidR="00EC7401">
              <w:rPr>
                <w:rFonts w:eastAsia="Times New Roman" w:cs="Arial"/>
                <w:color w:val="000000"/>
                <w:lang w:eastAsia="cs-CZ"/>
              </w:rPr>
              <w:t>a personální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 podmínky</w:t>
            </w:r>
            <w:r w:rsidR="00EC7401">
              <w:rPr>
                <w:rFonts w:eastAsia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eastAsia="Times New Roman" w:cs="Arial"/>
                <w:color w:val="000000"/>
                <w:lang w:eastAsia="cs-CZ"/>
              </w:rPr>
              <w:t>asistenty</w:t>
            </w:r>
            <w:r w:rsidR="00AB1C28">
              <w:rPr>
                <w:rFonts w:eastAsia="Times New Roman" w:cs="Arial"/>
                <w:color w:val="000000"/>
                <w:lang w:eastAsia="cs-CZ"/>
              </w:rPr>
              <w:t xml:space="preserve"> pedagoga, chůvy</w:t>
            </w:r>
            <w:r w:rsidR="00EC7401" w:rsidRPr="0065281D">
              <w:rPr>
                <w:rFonts w:eastAsia="Times New Roman" w:cs="Arial"/>
                <w:color w:val="000000"/>
                <w:lang w:eastAsia="cs-CZ"/>
              </w:rPr>
              <w:t xml:space="preserve">, </w:t>
            </w:r>
            <w:r>
              <w:rPr>
                <w:rFonts w:eastAsia="Times New Roman" w:cs="Arial"/>
                <w:color w:val="000000"/>
                <w:lang w:eastAsia="cs-CZ"/>
              </w:rPr>
              <w:t>školní asistenty</w:t>
            </w:r>
            <w:r w:rsidR="00EC7401">
              <w:rPr>
                <w:rFonts w:eastAsia="Times New Roman" w:cs="Arial"/>
                <w:color w:val="000000"/>
                <w:lang w:eastAsia="cs-CZ"/>
              </w:rPr>
              <w:t>)</w:t>
            </w:r>
            <w:r w:rsidR="00AB1C28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1D6B18">
              <w:rPr>
                <w:rFonts w:eastAsia="Times New Roman" w:cs="Arial"/>
                <w:color w:val="000000"/>
                <w:lang w:eastAsia="cs-CZ"/>
              </w:rPr>
              <w:t xml:space="preserve">pro individualizované potřeby dětí. </w:t>
            </w:r>
          </w:p>
          <w:p w:rsidR="00084114" w:rsidRDefault="00084114" w:rsidP="0008411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Zdroje:</w:t>
            </w:r>
          </w:p>
          <w:p w:rsidR="001D6B18" w:rsidRPr="0065281D" w:rsidRDefault="001D6B18" w:rsidP="0008411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a)</w:t>
            </w:r>
            <w:r w:rsidRPr="0065281D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proofErr w:type="spellStart"/>
            <w:r w:rsidR="00084114">
              <w:rPr>
                <w:rFonts w:eastAsia="Times New Roman" w:cs="Arial"/>
                <w:color w:val="000000"/>
                <w:lang w:eastAsia="cs-CZ"/>
              </w:rPr>
              <w:t>n</w:t>
            </w:r>
            <w:r w:rsidR="00F640DC">
              <w:rPr>
                <w:rFonts w:eastAsia="Times New Roman" w:cs="Arial"/>
                <w:color w:val="000000"/>
                <w:lang w:eastAsia="cs-CZ"/>
              </w:rPr>
              <w:t>einvestice</w:t>
            </w:r>
            <w:proofErr w:type="spellEnd"/>
            <w:r w:rsidR="00421F5B">
              <w:rPr>
                <w:rFonts w:eastAsia="Times New Roman" w:cs="Arial"/>
                <w:color w:val="000000"/>
                <w:lang w:eastAsia="cs-CZ"/>
              </w:rPr>
              <w:t xml:space="preserve">: </w:t>
            </w:r>
            <w:r w:rsidRPr="0065281D">
              <w:rPr>
                <w:rFonts w:eastAsia="Times New Roman" w:cs="Arial"/>
                <w:color w:val="000000"/>
                <w:lang w:eastAsia="cs-CZ"/>
              </w:rPr>
              <w:t xml:space="preserve">projektové žádosti do OPVVV, </w:t>
            </w:r>
          </w:p>
          <w:p w:rsidR="001D6B18" w:rsidRDefault="001D6B18" w:rsidP="0008411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b)</w:t>
            </w:r>
            <w:r w:rsidR="00F640DC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084114">
              <w:rPr>
                <w:rFonts w:eastAsia="Times New Roman" w:cs="Arial"/>
                <w:color w:val="000000"/>
                <w:lang w:eastAsia="cs-CZ"/>
              </w:rPr>
              <w:t>i</w:t>
            </w:r>
            <w:r w:rsidR="00F640DC">
              <w:rPr>
                <w:rFonts w:eastAsia="Times New Roman" w:cs="Arial"/>
                <w:color w:val="000000"/>
                <w:lang w:eastAsia="cs-CZ"/>
              </w:rPr>
              <w:t>nvestice</w:t>
            </w:r>
            <w:r w:rsidRPr="0065281D">
              <w:rPr>
                <w:rFonts w:eastAsia="Times New Roman" w:cs="Arial"/>
                <w:color w:val="000000"/>
                <w:lang w:eastAsia="cs-CZ"/>
              </w:rPr>
              <w:t xml:space="preserve">: MŠ spolu se zřizovatelem naplánují potřebné investice, </w:t>
            </w:r>
            <w:r w:rsidR="00AB1C28">
              <w:rPr>
                <w:rFonts w:eastAsia="Times New Roman" w:cs="Arial"/>
                <w:color w:val="000000"/>
                <w:lang w:eastAsia="cs-CZ"/>
              </w:rPr>
              <w:t>připraví</w:t>
            </w:r>
            <w:r w:rsidRPr="0065281D">
              <w:rPr>
                <w:rFonts w:eastAsia="Times New Roman" w:cs="Arial"/>
                <w:color w:val="000000"/>
                <w:lang w:eastAsia="cs-CZ"/>
              </w:rPr>
              <w:t xml:space="preserve"> projektovou dokumentaci a všechny další potřebné náležitosti </w:t>
            </w:r>
            <w:r w:rsidR="00AB1C28">
              <w:rPr>
                <w:rFonts w:eastAsia="Times New Roman" w:cs="Arial"/>
                <w:color w:val="000000"/>
                <w:lang w:eastAsia="cs-CZ"/>
              </w:rPr>
              <w:t>pro</w:t>
            </w:r>
            <w:r w:rsidRPr="0065281D">
              <w:rPr>
                <w:rFonts w:eastAsia="Times New Roman" w:cs="Arial"/>
                <w:color w:val="000000"/>
                <w:lang w:eastAsia="cs-CZ"/>
              </w:rPr>
              <w:t xml:space="preserve"> projektovou žádost do IROP</w:t>
            </w:r>
          </w:p>
          <w:p w:rsidR="00070520" w:rsidRDefault="00070520" w:rsidP="00070520">
            <w:pPr>
              <w:spacing w:after="8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1.1.1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>
              <w:rPr>
                <w:rFonts w:eastAsia="Times New Roman" w:cs="Arial"/>
                <w:color w:val="000000"/>
                <w:lang w:eastAsia="cs-CZ"/>
              </w:rPr>
              <w:t>mateřských škol na území ORP Zábřeh bude nejpozději ve školním roce 2017/18 disponovat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asistenty pedagoga pro sociálně a zdravotně znevýhodněné děti </w:t>
            </w:r>
          </w:p>
          <w:p w:rsidR="00070520" w:rsidRDefault="00070520" w:rsidP="00070520">
            <w:pPr>
              <w:spacing w:after="8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1.1.2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>
              <w:rPr>
                <w:rFonts w:eastAsia="Times New Roman" w:cs="Arial"/>
                <w:color w:val="000000"/>
                <w:lang w:eastAsia="cs-CZ"/>
              </w:rPr>
              <w:t>mateřských škol na území ORP Zábřeh bude nejpozději ve školním roce 2017/18 disponovat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školními asistenty </w:t>
            </w:r>
          </w:p>
          <w:p w:rsidR="00070520" w:rsidRDefault="00070520" w:rsidP="00070520">
            <w:pPr>
              <w:spacing w:after="8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1.1.3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>
              <w:rPr>
                <w:rFonts w:eastAsia="Times New Roman" w:cs="Arial"/>
                <w:color w:val="000000"/>
                <w:lang w:eastAsia="cs-CZ"/>
              </w:rPr>
              <w:t>mateřských škol na území ORP Zábřeh bude nejpozději ve školním roce 2017/18 disponovat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>
              <w:rPr>
                <w:rFonts w:eastAsia="Times New Roman" w:cs="Arial"/>
                <w:color w:val="000000"/>
                <w:lang w:eastAsia="cs-CZ"/>
              </w:rPr>
              <w:t>chůvami pro</w:t>
            </w:r>
            <w:r w:rsidR="002F7000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CD16BB">
              <w:rPr>
                <w:rFonts w:eastAsia="Times New Roman" w:cs="Arial"/>
                <w:color w:val="000000"/>
                <w:lang w:eastAsia="cs-CZ"/>
              </w:rPr>
              <w:t>2</w:t>
            </w:r>
            <w:r>
              <w:rPr>
                <w:rFonts w:eastAsia="Times New Roman" w:cs="Arial"/>
                <w:color w:val="000000"/>
                <w:lang w:eastAsia="cs-CZ"/>
              </w:rPr>
              <w:t>leté děti</w:t>
            </w:r>
          </w:p>
          <w:p w:rsidR="002C6505" w:rsidRPr="00A528B5" w:rsidRDefault="00070520" w:rsidP="00070520">
            <w:pPr>
              <w:spacing w:after="8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1.1.4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>
              <w:rPr>
                <w:rFonts w:eastAsia="Times New Roman" w:cs="Arial"/>
                <w:color w:val="000000"/>
                <w:lang w:eastAsia="cs-CZ"/>
              </w:rPr>
              <w:t>mateřských škol na území ORP Zábřeh bude nejpozději v červnu 2018 stavebně vyhovovat vzdělávání dětí se speciálními vzděl</w:t>
            </w:r>
            <w:r w:rsidR="00CD16BB">
              <w:rPr>
                <w:rFonts w:eastAsia="Times New Roman" w:cs="Arial"/>
                <w:color w:val="000000"/>
                <w:lang w:eastAsia="cs-CZ"/>
              </w:rPr>
              <w:t>ávacími potřebami (tzn. bezbarié</w:t>
            </w:r>
            <w:r>
              <w:rPr>
                <w:rFonts w:eastAsia="Times New Roman" w:cs="Arial"/>
                <w:color w:val="000000"/>
                <w:lang w:eastAsia="cs-CZ"/>
              </w:rPr>
              <w:t>rovost)</w:t>
            </w:r>
          </w:p>
        </w:tc>
      </w:tr>
      <w:tr w:rsidR="001D6B18" w:rsidRPr="00B0380F" w:rsidTr="00EC7401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B18" w:rsidRPr="00B0380F" w:rsidRDefault="001D6B18" w:rsidP="00EC740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Vazba na témata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B1D" w:rsidRPr="001530DE" w:rsidRDefault="00E21B1D" w:rsidP="00E21B1D">
            <w:pPr>
              <w:spacing w:before="120" w:after="120"/>
              <w:jc w:val="both"/>
            </w:pPr>
            <w:r w:rsidRPr="001530DE">
              <w:t>Téma 1. Předškolní vzdělávání a péče: dostupnost – inkluze – kvalita</w:t>
            </w:r>
          </w:p>
          <w:p w:rsidR="001D6B18" w:rsidRPr="00E21B1D" w:rsidRDefault="00E21B1D" w:rsidP="00E21B1D">
            <w:pPr>
              <w:spacing w:before="120" w:after="120"/>
              <w:jc w:val="both"/>
            </w:pPr>
            <w:r w:rsidRPr="001530DE">
              <w:t xml:space="preserve">Téma 10. Investice do rozvoje kapacit základních </w:t>
            </w:r>
            <w:r w:rsidR="003B51A4">
              <w:t xml:space="preserve">a mateřských </w:t>
            </w:r>
            <w:r w:rsidRPr="001530DE">
              <w:t>škol</w:t>
            </w:r>
          </w:p>
        </w:tc>
      </w:tr>
      <w:tr w:rsidR="001D6B18" w:rsidRPr="00B0380F" w:rsidTr="00EC7401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8" w:rsidRPr="00B0380F" w:rsidRDefault="001D6B18" w:rsidP="00EC740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B0380F">
              <w:rPr>
                <w:rFonts w:eastAsia="Times New Roman" w:cs="Arial"/>
                <w:color w:val="000000"/>
                <w:lang w:eastAsia="cs-CZ"/>
              </w:rPr>
              <w:t>Indikátory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8B5" w:rsidRDefault="00A528B5" w:rsidP="00A528B5">
            <w:pPr>
              <w:spacing w:after="4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1.1.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>1 -</w:t>
            </w:r>
            <w:r w:rsidR="00F640DC">
              <w:rPr>
                <w:rFonts w:eastAsia="Times New Roman" w:cs="Arial"/>
                <w:color w:val="000000"/>
                <w:lang w:eastAsia="cs-CZ"/>
              </w:rPr>
              <w:t xml:space="preserve"> 1.1.4</w:t>
            </w:r>
            <w:r w:rsidRPr="00F46CB2">
              <w:rPr>
                <w:rFonts w:eastAsia="Times New Roman" w:cs="Arial"/>
                <w:color w:val="000000"/>
                <w:lang w:eastAsia="cs-CZ"/>
              </w:rPr>
              <w:t xml:space="preserve"> počet 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předložených </w:t>
            </w:r>
            <w:r w:rsidRPr="00F46CB2">
              <w:rPr>
                <w:rFonts w:eastAsia="Times New Roman" w:cs="Arial"/>
                <w:color w:val="000000"/>
                <w:lang w:eastAsia="cs-CZ"/>
              </w:rPr>
              <w:t>projektových žádostí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 do OPVVV a IROP </w:t>
            </w:r>
          </w:p>
          <w:p w:rsidR="00A528B5" w:rsidRDefault="009F336C" w:rsidP="00F640DC">
            <w:pPr>
              <w:spacing w:after="4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1.1.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>1 -</w:t>
            </w:r>
            <w:r w:rsidR="00F640DC">
              <w:rPr>
                <w:rFonts w:eastAsia="Times New Roman" w:cs="Arial"/>
                <w:color w:val="000000"/>
                <w:lang w:eastAsia="cs-CZ"/>
              </w:rPr>
              <w:t xml:space="preserve"> 1.1.4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A528B5">
              <w:rPr>
                <w:rFonts w:eastAsia="Times New Roman" w:cs="Arial"/>
                <w:color w:val="000000"/>
                <w:lang w:eastAsia="cs-CZ"/>
              </w:rPr>
              <w:t>počet podpořených projektových žádostí v OPVVV a IROP</w:t>
            </w:r>
          </w:p>
          <w:p w:rsidR="00F640DC" w:rsidRDefault="00F640DC" w:rsidP="00F640DC">
            <w:pPr>
              <w:spacing w:after="8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1.1.1</w:t>
            </w:r>
            <w:r w:rsidRPr="008236A2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>-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 počet asistentů pedagoga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</w:p>
          <w:p w:rsidR="00F640DC" w:rsidRDefault="00C238B7" w:rsidP="00F640DC">
            <w:pPr>
              <w:spacing w:after="8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1.1.2 -</w:t>
            </w:r>
            <w:r w:rsidR="00F640DC">
              <w:rPr>
                <w:rFonts w:eastAsia="Times New Roman" w:cs="Arial"/>
                <w:color w:val="000000"/>
                <w:lang w:eastAsia="cs-CZ"/>
              </w:rPr>
              <w:t xml:space="preserve"> počet školních asistentů</w:t>
            </w:r>
          </w:p>
          <w:p w:rsidR="00F640DC" w:rsidRDefault="00C238B7" w:rsidP="00F640DC">
            <w:pPr>
              <w:spacing w:after="8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1.1.3 -</w:t>
            </w:r>
            <w:r w:rsidR="00F640DC">
              <w:rPr>
                <w:rFonts w:eastAsia="Times New Roman" w:cs="Arial"/>
                <w:color w:val="000000"/>
                <w:lang w:eastAsia="cs-CZ"/>
              </w:rPr>
              <w:t xml:space="preserve"> počet chův</w:t>
            </w:r>
          </w:p>
          <w:p w:rsidR="00F640DC" w:rsidRPr="00F46CB2" w:rsidRDefault="00C238B7" w:rsidP="00421F5B">
            <w:pPr>
              <w:spacing w:after="8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1.1.4 -</w:t>
            </w:r>
            <w:r w:rsidR="00F640DC">
              <w:rPr>
                <w:rFonts w:eastAsia="Times New Roman" w:cs="Arial"/>
                <w:color w:val="000000"/>
                <w:lang w:eastAsia="cs-CZ"/>
              </w:rPr>
              <w:t xml:space="preserve"> počet </w:t>
            </w:r>
            <w:r w:rsidR="00876983">
              <w:rPr>
                <w:rFonts w:eastAsia="Times New Roman" w:cs="Arial"/>
                <w:color w:val="000000"/>
                <w:lang w:eastAsia="cs-CZ"/>
              </w:rPr>
              <w:t xml:space="preserve">realizovaných </w:t>
            </w:r>
            <w:r w:rsidR="00F640DC">
              <w:rPr>
                <w:rFonts w:eastAsia="Times New Roman" w:cs="Arial"/>
                <w:color w:val="000000"/>
                <w:lang w:eastAsia="cs-CZ"/>
              </w:rPr>
              <w:t xml:space="preserve">stavebních úprav k navýšení kapacity, zřizování bezbariérovosti a jiných stavebních úprav </w:t>
            </w:r>
            <w:r w:rsidR="008B5817">
              <w:rPr>
                <w:rFonts w:eastAsia="Times New Roman" w:cs="Arial"/>
                <w:color w:val="000000"/>
                <w:lang w:eastAsia="cs-CZ"/>
              </w:rPr>
              <w:t>v rámci IROP</w:t>
            </w:r>
          </w:p>
        </w:tc>
      </w:tr>
    </w:tbl>
    <w:p w:rsidR="001D6B18" w:rsidRDefault="001D6B18" w:rsidP="001D6B18">
      <w:pPr>
        <w:rPr>
          <w:rFonts w:cs="Arial"/>
          <w:i/>
        </w:rPr>
      </w:pPr>
      <w:r>
        <w:rPr>
          <w:rFonts w:cs="Arial"/>
          <w:i/>
        </w:rPr>
        <w:br w:type="page"/>
      </w:r>
    </w:p>
    <w:tbl>
      <w:tblPr>
        <w:tblpPr w:leftFromText="141" w:rightFromText="141" w:vertAnchor="text" w:horzAnchor="margin" w:tblpY="-39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7"/>
        <w:gridCol w:w="7865"/>
      </w:tblGrid>
      <w:tr w:rsidR="001D6B18" w:rsidRPr="00B0380F" w:rsidTr="00EC7401">
        <w:trPr>
          <w:trHeight w:val="557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8" w:rsidRPr="00AF0F1C" w:rsidRDefault="001D6B18" w:rsidP="00EC7401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AF0F1C">
              <w:rPr>
                <w:rFonts w:eastAsia="Times New Roman" w:cs="Arial"/>
                <w:b/>
                <w:color w:val="000000"/>
                <w:lang w:eastAsia="cs-CZ"/>
              </w:rPr>
              <w:lastRenderedPageBreak/>
              <w:t xml:space="preserve">Priorita </w:t>
            </w:r>
          </w:p>
        </w:tc>
        <w:tc>
          <w:tcPr>
            <w:tcW w:w="4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8" w:rsidRPr="00AF0F1C" w:rsidRDefault="001D6B18" w:rsidP="007827E1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AF0F1C">
              <w:rPr>
                <w:rFonts w:eastAsia="Times New Roman" w:cs="Arial"/>
                <w:b/>
                <w:color w:val="000000"/>
                <w:lang w:eastAsia="cs-CZ"/>
              </w:rPr>
              <w:t>1. Dostupné kvalitní a individualizované předškolní vzdělávání</w:t>
            </w:r>
          </w:p>
        </w:tc>
      </w:tr>
      <w:tr w:rsidR="001D6B18" w:rsidRPr="00B0380F" w:rsidTr="00EC7401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8" w:rsidRPr="00AF0F1C" w:rsidRDefault="001D6B18" w:rsidP="00EC7401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AF0F1C">
              <w:rPr>
                <w:rFonts w:eastAsia="Times New Roman" w:cs="Arial"/>
                <w:b/>
                <w:color w:val="000000"/>
                <w:lang w:eastAsia="cs-CZ"/>
              </w:rPr>
              <w:t>Cíl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8" w:rsidRPr="00AF0F1C" w:rsidRDefault="001D6B18" w:rsidP="009C3623">
            <w:pPr>
              <w:spacing w:before="120" w:after="120"/>
              <w:jc w:val="both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AF0F1C">
              <w:rPr>
                <w:rFonts w:eastAsia="Times New Roman" w:cs="Arial"/>
                <w:b/>
                <w:color w:val="000000"/>
                <w:lang w:eastAsia="cs-CZ"/>
              </w:rPr>
              <w:t xml:space="preserve">Cíl 1.2 </w:t>
            </w:r>
            <w:r w:rsidR="009C3623" w:rsidRPr="00AF0F1C">
              <w:rPr>
                <w:rFonts w:eastAsia="Times New Roman" w:cs="Arial"/>
                <w:b/>
                <w:color w:val="000000"/>
                <w:lang w:eastAsia="cs-CZ"/>
              </w:rPr>
              <w:t>O</w:t>
            </w:r>
            <w:r w:rsidRPr="00AF0F1C">
              <w:rPr>
                <w:rFonts w:eastAsia="Times New Roman" w:cs="Arial"/>
                <w:b/>
                <w:color w:val="000000"/>
                <w:lang w:eastAsia="cs-CZ"/>
              </w:rPr>
              <w:t>sobnostně profesní rozvoj</w:t>
            </w:r>
            <w:r w:rsidR="00F16DC4" w:rsidRPr="00AF0F1C">
              <w:rPr>
                <w:rFonts w:eastAsia="Times New Roman" w:cs="Arial"/>
                <w:b/>
                <w:color w:val="000000"/>
                <w:lang w:eastAsia="cs-CZ"/>
              </w:rPr>
              <w:t xml:space="preserve"> pracovníků </w:t>
            </w:r>
            <w:r w:rsidR="00667618" w:rsidRPr="00AF0F1C">
              <w:rPr>
                <w:rFonts w:eastAsia="Times New Roman" w:cs="Arial"/>
                <w:b/>
                <w:color w:val="000000"/>
                <w:lang w:eastAsia="cs-CZ"/>
              </w:rPr>
              <w:t xml:space="preserve">mateřských </w:t>
            </w:r>
            <w:r w:rsidR="00F16DC4" w:rsidRPr="00AF0F1C">
              <w:rPr>
                <w:rFonts w:eastAsia="Times New Roman" w:cs="Arial"/>
                <w:b/>
                <w:color w:val="000000"/>
                <w:lang w:eastAsia="cs-CZ"/>
              </w:rPr>
              <w:t>škol</w:t>
            </w:r>
          </w:p>
        </w:tc>
      </w:tr>
      <w:tr w:rsidR="001D6B18" w:rsidRPr="00B0380F" w:rsidTr="00EC7401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B18" w:rsidRPr="00B0380F" w:rsidRDefault="001D6B18" w:rsidP="00EC740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P</w:t>
            </w:r>
            <w:r w:rsidRPr="00B0380F">
              <w:rPr>
                <w:rFonts w:eastAsia="Times New Roman" w:cs="Arial"/>
                <w:color w:val="000000"/>
                <w:lang w:eastAsia="cs-CZ"/>
              </w:rPr>
              <w:t>opis cíle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114" w:rsidRDefault="00DD02B1" w:rsidP="00084114">
            <w:pPr>
              <w:spacing w:before="120" w:after="120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1.2.1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- X </w:t>
            </w:r>
            <w:r>
              <w:rPr>
                <w:rFonts w:eastAsia="Times New Roman" w:cs="Arial"/>
                <w:color w:val="000000"/>
                <w:lang w:eastAsia="cs-CZ"/>
              </w:rPr>
              <w:t>učitelů mateřských škol na území ORP Zábřeh bude nejpozději ve školním roce 2017/18 vzděláno v oblasti osobnostního profesního rozv</w:t>
            </w:r>
            <w:r w:rsidR="008B5817">
              <w:rPr>
                <w:rFonts w:eastAsia="Times New Roman" w:cs="Arial"/>
                <w:color w:val="000000"/>
                <w:lang w:eastAsia="cs-CZ"/>
              </w:rPr>
              <w:t xml:space="preserve">oje, v inovativních postupech čtenářské </w:t>
            </w:r>
            <w:proofErr w:type="spellStart"/>
            <w:r w:rsidR="008B5817">
              <w:rPr>
                <w:rFonts w:eastAsia="Times New Roman" w:cs="Arial"/>
                <w:color w:val="000000"/>
                <w:lang w:eastAsia="cs-CZ"/>
              </w:rPr>
              <w:t>pre</w:t>
            </w:r>
            <w:r>
              <w:rPr>
                <w:rFonts w:eastAsia="Times New Roman" w:cs="Arial"/>
                <w:color w:val="000000"/>
                <w:lang w:eastAsia="cs-CZ"/>
              </w:rPr>
              <w:t>g</w:t>
            </w:r>
            <w:r w:rsidR="008B5817">
              <w:rPr>
                <w:rFonts w:eastAsia="Times New Roman" w:cs="Arial"/>
                <w:color w:val="000000"/>
                <w:lang w:eastAsia="cs-CZ"/>
              </w:rPr>
              <w:t>ramotnosti</w:t>
            </w:r>
            <w:proofErr w:type="spellEnd"/>
            <w:r w:rsidR="008B5817">
              <w:rPr>
                <w:rFonts w:eastAsia="Times New Roman" w:cs="Arial"/>
                <w:color w:val="000000"/>
                <w:lang w:eastAsia="cs-CZ"/>
              </w:rPr>
              <w:t xml:space="preserve"> (</w:t>
            </w:r>
            <w:proofErr w:type="spellStart"/>
            <w:r w:rsidR="008B5817">
              <w:rPr>
                <w:rFonts w:eastAsia="Times New Roman" w:cs="Arial"/>
                <w:color w:val="000000"/>
                <w:lang w:eastAsia="cs-CZ"/>
              </w:rPr>
              <w:t>Čpg</w:t>
            </w:r>
            <w:proofErr w:type="spellEnd"/>
            <w:r w:rsidR="008B5817">
              <w:rPr>
                <w:rFonts w:eastAsia="Times New Roman" w:cs="Arial"/>
                <w:color w:val="000000"/>
                <w:lang w:eastAsia="cs-CZ"/>
              </w:rPr>
              <w:t>)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, </w:t>
            </w:r>
            <w:r w:rsidR="008B5817">
              <w:rPr>
                <w:rFonts w:eastAsia="Times New Roman" w:cs="Arial"/>
                <w:color w:val="000000"/>
                <w:lang w:eastAsia="cs-CZ"/>
              </w:rPr>
              <w:t xml:space="preserve">matematické </w:t>
            </w:r>
            <w:proofErr w:type="spellStart"/>
            <w:r w:rsidR="008B5817">
              <w:rPr>
                <w:rFonts w:eastAsia="Times New Roman" w:cs="Arial"/>
                <w:color w:val="000000"/>
                <w:lang w:eastAsia="cs-CZ"/>
              </w:rPr>
              <w:t>pregramotnosti</w:t>
            </w:r>
            <w:proofErr w:type="spellEnd"/>
            <w:r w:rsidR="008B5817">
              <w:rPr>
                <w:rFonts w:eastAsia="Times New Roman" w:cs="Arial"/>
                <w:color w:val="000000"/>
                <w:lang w:eastAsia="cs-CZ"/>
              </w:rPr>
              <w:t xml:space="preserve"> (</w:t>
            </w:r>
            <w:proofErr w:type="spellStart"/>
            <w:r w:rsidR="008B5817">
              <w:rPr>
                <w:rFonts w:eastAsia="Times New Roman" w:cs="Arial"/>
                <w:color w:val="000000"/>
                <w:lang w:eastAsia="cs-CZ"/>
              </w:rPr>
              <w:t>Mpg</w:t>
            </w:r>
            <w:proofErr w:type="spellEnd"/>
            <w:r w:rsidR="008B5817">
              <w:rPr>
                <w:rFonts w:eastAsia="Times New Roman" w:cs="Arial"/>
                <w:color w:val="000000"/>
                <w:lang w:eastAsia="cs-CZ"/>
              </w:rPr>
              <w:t>)</w:t>
            </w:r>
            <w:r>
              <w:rPr>
                <w:rFonts w:eastAsia="Times New Roman" w:cs="Arial"/>
                <w:color w:val="000000"/>
                <w:lang w:eastAsia="cs-CZ"/>
              </w:rPr>
              <w:t>, polytechnického vzdělávání pro práci s dětmi se speciálními vzdělávacími potřebami, účastní se sdílení dobré praxe</w:t>
            </w:r>
            <w:r w:rsidR="00CD16BB">
              <w:rPr>
                <w:rFonts w:eastAsia="Times New Roman" w:cs="Arial"/>
                <w:color w:val="000000"/>
                <w:lang w:eastAsia="cs-CZ"/>
              </w:rPr>
              <w:t>.</w:t>
            </w:r>
            <w:r w:rsidRPr="00F46CB2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084114">
              <w:rPr>
                <w:rFonts w:eastAsia="Times New Roman" w:cs="Arial"/>
                <w:color w:val="000000"/>
                <w:lang w:eastAsia="cs-CZ"/>
              </w:rPr>
              <w:t>J</w:t>
            </w:r>
            <w:r w:rsidR="00084114" w:rsidRPr="00F46CB2">
              <w:rPr>
                <w:rFonts w:eastAsia="Times New Roman" w:cs="Arial"/>
                <w:color w:val="000000"/>
                <w:lang w:eastAsia="cs-CZ"/>
              </w:rPr>
              <w:t>ednotl</w:t>
            </w:r>
            <w:r w:rsidR="00084114">
              <w:rPr>
                <w:rFonts w:eastAsia="Times New Roman" w:cs="Arial"/>
                <w:color w:val="000000"/>
                <w:lang w:eastAsia="cs-CZ"/>
              </w:rPr>
              <w:t>ivé MŠ realizují DVPP dle svých konkrétních potřeb také prostřednictvím zjednodušených projektových žádostí (šablon OPVVV) zaměřen</w:t>
            </w:r>
            <w:r w:rsidR="00CD16BB">
              <w:rPr>
                <w:rFonts w:eastAsia="Times New Roman" w:cs="Arial"/>
                <w:color w:val="000000"/>
                <w:lang w:eastAsia="cs-CZ"/>
              </w:rPr>
              <w:t>ých</w:t>
            </w:r>
            <w:r w:rsidR="00084114">
              <w:rPr>
                <w:rFonts w:eastAsia="Times New Roman" w:cs="Arial"/>
                <w:color w:val="000000"/>
                <w:lang w:eastAsia="cs-CZ"/>
              </w:rPr>
              <w:t xml:space="preserve"> na osobnostně profesní rozvoj pedagogů (včetně supervize).</w:t>
            </w:r>
          </w:p>
          <w:p w:rsidR="00F640DC" w:rsidRPr="008236A2" w:rsidRDefault="00DD02B1" w:rsidP="002033EB">
            <w:pPr>
              <w:spacing w:before="120" w:after="120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1.2.2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- X </w:t>
            </w:r>
            <w:r>
              <w:rPr>
                <w:rFonts w:eastAsia="Times New Roman" w:cs="Arial"/>
                <w:color w:val="000000"/>
                <w:lang w:eastAsia="cs-CZ"/>
              </w:rPr>
              <w:t>učitelů mateřských škol na území ORP Zábřeh bude nejpozději ve školním roce 2017/18 umět spolupracovat s dalšími pedag</w:t>
            </w:r>
            <w:r w:rsidR="002033EB">
              <w:rPr>
                <w:rFonts w:eastAsia="Times New Roman" w:cs="Arial"/>
                <w:color w:val="000000"/>
                <w:lang w:eastAsia="cs-CZ"/>
              </w:rPr>
              <w:t xml:space="preserve">ogickými 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a nepedagogickými pracovníky při výuce (asistenty pedagoga, </w:t>
            </w:r>
            <w:proofErr w:type="spellStart"/>
            <w:r>
              <w:rPr>
                <w:rFonts w:eastAsia="Times New Roman" w:cs="Arial"/>
                <w:color w:val="000000"/>
                <w:lang w:eastAsia="cs-CZ"/>
              </w:rPr>
              <w:t>šk</w:t>
            </w:r>
            <w:proofErr w:type="spellEnd"/>
            <w:r>
              <w:rPr>
                <w:rFonts w:eastAsia="Times New Roman" w:cs="Arial"/>
                <w:color w:val="000000"/>
                <w:lang w:eastAsia="cs-CZ"/>
              </w:rPr>
              <w:t>. asistenty a chůvami).</w:t>
            </w:r>
            <w:r w:rsidR="002033EB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1D6B18">
              <w:rPr>
                <w:rFonts w:eastAsia="Times New Roman" w:cs="Arial"/>
                <w:color w:val="000000"/>
                <w:lang w:eastAsia="cs-CZ"/>
              </w:rPr>
              <w:t>U</w:t>
            </w:r>
            <w:r w:rsidR="001D6B18" w:rsidRPr="00F46CB2">
              <w:rPr>
                <w:rFonts w:eastAsia="Times New Roman" w:cs="Arial"/>
                <w:color w:val="000000"/>
                <w:lang w:eastAsia="cs-CZ"/>
              </w:rPr>
              <w:t>čitelé MŠ</w:t>
            </w:r>
            <w:r w:rsidR="001D6B18">
              <w:rPr>
                <w:rFonts w:eastAsia="Times New Roman" w:cs="Arial"/>
                <w:color w:val="000000"/>
                <w:lang w:eastAsia="cs-CZ"/>
              </w:rPr>
              <w:t xml:space="preserve"> absolvují </w:t>
            </w:r>
            <w:r w:rsidR="00084114">
              <w:rPr>
                <w:rFonts w:eastAsia="Times New Roman" w:cs="Arial"/>
                <w:color w:val="000000"/>
                <w:lang w:eastAsia="cs-CZ"/>
              </w:rPr>
              <w:t xml:space="preserve">akce </w:t>
            </w:r>
            <w:r w:rsidR="001D6B18" w:rsidRPr="00F46CB2">
              <w:rPr>
                <w:rFonts w:eastAsia="Times New Roman" w:cs="Arial"/>
                <w:color w:val="000000"/>
                <w:lang w:eastAsia="cs-CZ"/>
              </w:rPr>
              <w:t>pořádané koordinátory MAP</w:t>
            </w:r>
            <w:r w:rsidR="00084114">
              <w:rPr>
                <w:rFonts w:eastAsia="Times New Roman" w:cs="Arial"/>
                <w:color w:val="000000"/>
                <w:lang w:eastAsia="cs-CZ"/>
              </w:rPr>
              <w:t xml:space="preserve"> s</w:t>
            </w:r>
            <w:r w:rsidR="001D6B18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1D6B18" w:rsidRPr="00F46CB2">
              <w:rPr>
                <w:rFonts w:eastAsia="Times New Roman" w:cs="Arial"/>
                <w:color w:val="000000"/>
                <w:lang w:eastAsia="cs-CZ"/>
              </w:rPr>
              <w:t xml:space="preserve">příklady dobré praxe a </w:t>
            </w:r>
            <w:r w:rsidR="00084114">
              <w:rPr>
                <w:rFonts w:eastAsia="Times New Roman" w:cs="Arial"/>
                <w:color w:val="000000"/>
                <w:lang w:eastAsia="cs-CZ"/>
              </w:rPr>
              <w:t>sdílení s</w:t>
            </w:r>
            <w:r w:rsidR="001D6B18" w:rsidRPr="00F46CB2">
              <w:rPr>
                <w:rFonts w:eastAsia="Times New Roman" w:cs="Arial"/>
                <w:color w:val="000000"/>
                <w:lang w:eastAsia="cs-CZ"/>
              </w:rPr>
              <w:t xml:space="preserve"> MŠ, kde spolupráce učitele a dalších pedagogických i nepedag</w:t>
            </w:r>
            <w:r w:rsidR="001D6B18">
              <w:rPr>
                <w:rFonts w:eastAsia="Times New Roman" w:cs="Arial"/>
                <w:color w:val="000000"/>
                <w:lang w:eastAsia="cs-CZ"/>
              </w:rPr>
              <w:t>og</w:t>
            </w:r>
            <w:r w:rsidR="00CD16BB">
              <w:rPr>
                <w:rFonts w:eastAsia="Times New Roman" w:cs="Arial"/>
                <w:color w:val="000000"/>
                <w:lang w:eastAsia="cs-CZ"/>
              </w:rPr>
              <w:t>ických pracovníků již funguje.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</w:p>
        </w:tc>
      </w:tr>
      <w:tr w:rsidR="001D6B18" w:rsidRPr="00B0380F" w:rsidTr="00EC7401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B18" w:rsidRPr="00B0380F" w:rsidRDefault="001D6B18" w:rsidP="00EC74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Vazba na témata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B18" w:rsidRPr="00E21B1D" w:rsidRDefault="00E21B1D" w:rsidP="00E21B1D">
            <w:pPr>
              <w:spacing w:before="120" w:after="120"/>
              <w:jc w:val="both"/>
            </w:pPr>
            <w:r w:rsidRPr="001530DE">
              <w:t>Téma 1. Předškolní vzdělávání a péče: dostupnost – inkluze – kvalita</w:t>
            </w:r>
          </w:p>
        </w:tc>
      </w:tr>
      <w:tr w:rsidR="001D6B18" w:rsidRPr="00B0380F" w:rsidTr="00EC7401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8" w:rsidRPr="00B0380F" w:rsidRDefault="001D6B18" w:rsidP="00EC740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B0380F">
              <w:rPr>
                <w:rFonts w:eastAsia="Times New Roman" w:cs="Arial"/>
                <w:color w:val="000000"/>
                <w:lang w:eastAsia="cs-CZ"/>
              </w:rPr>
              <w:t>Indikátory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4F" w:rsidRDefault="001F5D4F" w:rsidP="001F5D4F">
            <w:pPr>
              <w:spacing w:after="4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 xml:space="preserve">1.2.1 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>-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 1.2.2</w:t>
            </w:r>
            <w:r w:rsidRPr="00F46CB2">
              <w:rPr>
                <w:rFonts w:eastAsia="Times New Roman" w:cs="Arial"/>
                <w:color w:val="000000"/>
                <w:lang w:eastAsia="cs-CZ"/>
              </w:rPr>
              <w:t xml:space="preserve"> počet 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předložených </w:t>
            </w:r>
            <w:r w:rsidRPr="00F46CB2">
              <w:rPr>
                <w:rFonts w:eastAsia="Times New Roman" w:cs="Arial"/>
                <w:color w:val="000000"/>
                <w:lang w:eastAsia="cs-CZ"/>
              </w:rPr>
              <w:t>projektových žádostí</w:t>
            </w:r>
            <w:r w:rsidR="002033EB">
              <w:rPr>
                <w:rFonts w:eastAsia="Times New Roman" w:cs="Arial"/>
                <w:color w:val="000000"/>
                <w:lang w:eastAsia="cs-CZ"/>
              </w:rPr>
              <w:t xml:space="preserve"> do OPVVV </w:t>
            </w:r>
          </w:p>
          <w:p w:rsidR="001F5D4F" w:rsidRDefault="00C238B7" w:rsidP="001F5D4F">
            <w:pPr>
              <w:spacing w:after="4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1.2.1 -</w:t>
            </w:r>
            <w:r w:rsidR="002033EB">
              <w:rPr>
                <w:rFonts w:eastAsia="Times New Roman" w:cs="Arial"/>
                <w:color w:val="000000"/>
                <w:lang w:eastAsia="cs-CZ"/>
              </w:rPr>
              <w:t xml:space="preserve"> 1.2.2 </w:t>
            </w:r>
            <w:r w:rsidR="001F5D4F">
              <w:rPr>
                <w:rFonts w:eastAsia="Times New Roman" w:cs="Arial"/>
                <w:color w:val="000000"/>
                <w:lang w:eastAsia="cs-CZ"/>
              </w:rPr>
              <w:t>počet podpořených</w:t>
            </w:r>
            <w:r w:rsidR="002033EB">
              <w:rPr>
                <w:rFonts w:eastAsia="Times New Roman" w:cs="Arial"/>
                <w:color w:val="000000"/>
                <w:lang w:eastAsia="cs-CZ"/>
              </w:rPr>
              <w:t xml:space="preserve"> projektových žádostí v OPVVV</w:t>
            </w:r>
          </w:p>
          <w:p w:rsidR="005656AB" w:rsidRDefault="001F733C" w:rsidP="00C238B7">
            <w:pPr>
              <w:spacing w:after="8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1.2.1</w:t>
            </w:r>
            <w:r w:rsidR="002033EB">
              <w:rPr>
                <w:rFonts w:eastAsia="Times New Roman" w:cs="Arial"/>
                <w:color w:val="000000"/>
                <w:lang w:eastAsia="cs-CZ"/>
              </w:rPr>
              <w:t>.1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- </w:t>
            </w:r>
            <w:r w:rsidR="00073F51">
              <w:rPr>
                <w:rFonts w:eastAsia="Times New Roman" w:cs="Arial"/>
                <w:color w:val="000000"/>
                <w:lang w:eastAsia="cs-CZ"/>
              </w:rPr>
              <w:t xml:space="preserve">počet seminářů, workshopů, </w:t>
            </w:r>
            <w:r w:rsidR="00775384">
              <w:rPr>
                <w:rFonts w:eastAsia="Times New Roman" w:cs="Arial"/>
                <w:color w:val="000000"/>
                <w:lang w:eastAsia="cs-CZ"/>
              </w:rPr>
              <w:t xml:space="preserve">sdílení </w:t>
            </w:r>
            <w:r w:rsidR="00084114">
              <w:rPr>
                <w:rFonts w:eastAsia="Times New Roman" w:cs="Arial"/>
                <w:color w:val="000000"/>
                <w:lang w:eastAsia="cs-CZ"/>
              </w:rPr>
              <w:t>(</w:t>
            </w:r>
            <w:r w:rsidR="002033EB">
              <w:rPr>
                <w:rFonts w:eastAsia="Times New Roman" w:cs="Arial"/>
                <w:color w:val="000000"/>
                <w:lang w:eastAsia="cs-CZ"/>
              </w:rPr>
              <w:t>v rámci P</w:t>
            </w:r>
            <w:r w:rsidR="00073F51">
              <w:rPr>
                <w:rFonts w:eastAsia="Times New Roman" w:cs="Arial"/>
                <w:color w:val="000000"/>
                <w:lang w:eastAsia="cs-CZ"/>
              </w:rPr>
              <w:t>artnerství MAP</w:t>
            </w:r>
            <w:r w:rsidR="002033EB">
              <w:rPr>
                <w:rFonts w:eastAsia="Times New Roman" w:cs="Arial"/>
                <w:color w:val="000000"/>
                <w:lang w:eastAsia="cs-CZ"/>
              </w:rPr>
              <w:t xml:space="preserve"> a OP VVV</w:t>
            </w:r>
            <w:r w:rsidR="00084114">
              <w:rPr>
                <w:rFonts w:eastAsia="Times New Roman" w:cs="Arial"/>
                <w:color w:val="000000"/>
                <w:lang w:eastAsia="cs-CZ"/>
              </w:rPr>
              <w:t xml:space="preserve">) </w:t>
            </w:r>
          </w:p>
          <w:p w:rsidR="00073F51" w:rsidRDefault="00073F51" w:rsidP="00C238B7">
            <w:pPr>
              <w:spacing w:after="8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1.2.1</w:t>
            </w:r>
            <w:r w:rsidR="002033EB">
              <w:rPr>
                <w:rFonts w:eastAsia="Times New Roman" w:cs="Arial"/>
                <w:color w:val="000000"/>
                <w:lang w:eastAsia="cs-CZ"/>
              </w:rPr>
              <w:t>.2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- 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počet návštěv a stáží v MŠ, kde spolupráce pedagogů a </w:t>
            </w:r>
            <w:r w:rsidR="00775384">
              <w:rPr>
                <w:rFonts w:eastAsia="Times New Roman" w:cs="Arial"/>
                <w:color w:val="000000"/>
                <w:lang w:eastAsia="cs-CZ"/>
              </w:rPr>
              <w:t>dalších pracovníků již funguje</w:t>
            </w:r>
            <w:r w:rsidR="002033EB">
              <w:rPr>
                <w:rFonts w:eastAsia="Times New Roman" w:cs="Arial"/>
                <w:color w:val="000000"/>
                <w:lang w:eastAsia="cs-CZ"/>
              </w:rPr>
              <w:t xml:space="preserve"> (v rámci Partnerství MAP a OPVVV) </w:t>
            </w:r>
          </w:p>
          <w:p w:rsidR="00F2309A" w:rsidRDefault="00073F51" w:rsidP="00C238B7">
            <w:pPr>
              <w:spacing w:after="8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1.2.1</w:t>
            </w:r>
            <w:r w:rsidR="002033EB">
              <w:rPr>
                <w:rFonts w:eastAsia="Times New Roman" w:cs="Arial"/>
                <w:color w:val="000000"/>
                <w:lang w:eastAsia="cs-CZ"/>
              </w:rPr>
              <w:t>.3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- </w:t>
            </w:r>
            <w:r w:rsidR="00F2309A" w:rsidRPr="00F46CB2">
              <w:rPr>
                <w:rFonts w:eastAsia="Times New Roman" w:cs="Arial"/>
                <w:color w:val="000000"/>
                <w:lang w:eastAsia="cs-CZ"/>
              </w:rPr>
              <w:t xml:space="preserve">počet </w:t>
            </w:r>
            <w:r w:rsidR="00662F38">
              <w:rPr>
                <w:rFonts w:eastAsia="Times New Roman" w:cs="Arial"/>
                <w:color w:val="000000"/>
                <w:lang w:eastAsia="cs-CZ"/>
              </w:rPr>
              <w:t>učitelů</w:t>
            </w:r>
            <w:r w:rsidR="00F2309A" w:rsidRPr="00F46CB2">
              <w:rPr>
                <w:rFonts w:eastAsia="Times New Roman" w:cs="Arial"/>
                <w:color w:val="000000"/>
                <w:lang w:eastAsia="cs-CZ"/>
              </w:rPr>
              <w:t xml:space="preserve"> MŠ vzdělaných prostř</w:t>
            </w:r>
            <w:r w:rsidR="00F2309A">
              <w:rPr>
                <w:rFonts w:eastAsia="Times New Roman" w:cs="Arial"/>
                <w:color w:val="000000"/>
                <w:lang w:eastAsia="cs-CZ"/>
              </w:rPr>
              <w:t xml:space="preserve">ednictvím DVPP </w:t>
            </w:r>
            <w:r w:rsidR="002033EB">
              <w:rPr>
                <w:rFonts w:eastAsia="Times New Roman" w:cs="Arial"/>
                <w:color w:val="000000"/>
                <w:lang w:eastAsia="cs-CZ"/>
              </w:rPr>
              <w:t>realizovaných v rámci P</w:t>
            </w:r>
            <w:r w:rsidR="009F336C">
              <w:rPr>
                <w:rFonts w:eastAsia="Times New Roman" w:cs="Arial"/>
                <w:color w:val="000000"/>
                <w:lang w:eastAsia="cs-CZ"/>
              </w:rPr>
              <w:t>artnerství MAP</w:t>
            </w:r>
            <w:r w:rsidR="002033EB">
              <w:rPr>
                <w:rFonts w:eastAsia="Times New Roman" w:cs="Arial"/>
                <w:color w:val="000000"/>
                <w:lang w:eastAsia="cs-CZ"/>
              </w:rPr>
              <w:t xml:space="preserve"> a OPVVV</w:t>
            </w:r>
          </w:p>
          <w:p w:rsidR="00073F51" w:rsidRDefault="00073F51" w:rsidP="00C238B7">
            <w:pPr>
              <w:spacing w:after="8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1.2.1</w:t>
            </w:r>
            <w:r w:rsidR="002033EB">
              <w:rPr>
                <w:rFonts w:eastAsia="Times New Roman" w:cs="Arial"/>
                <w:color w:val="000000"/>
                <w:lang w:eastAsia="cs-CZ"/>
              </w:rPr>
              <w:t>.4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- </w:t>
            </w:r>
            <w:r>
              <w:rPr>
                <w:rFonts w:eastAsia="Times New Roman" w:cs="Arial"/>
                <w:color w:val="000000"/>
                <w:lang w:eastAsia="cs-CZ"/>
              </w:rPr>
              <w:t>poče</w:t>
            </w:r>
            <w:r w:rsidR="002033EB">
              <w:rPr>
                <w:rFonts w:eastAsia="Times New Roman" w:cs="Arial"/>
                <w:color w:val="000000"/>
                <w:lang w:eastAsia="cs-CZ"/>
              </w:rPr>
              <w:t xml:space="preserve">t MŠ účastných všech uvedených </w:t>
            </w:r>
            <w:r>
              <w:rPr>
                <w:rFonts w:eastAsia="Times New Roman" w:cs="Arial"/>
                <w:color w:val="000000"/>
                <w:lang w:eastAsia="cs-CZ"/>
              </w:rPr>
              <w:t>forem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DVPP </w:t>
            </w:r>
          </w:p>
          <w:p w:rsidR="00073F51" w:rsidRDefault="00073F51" w:rsidP="00C238B7">
            <w:pPr>
              <w:spacing w:after="8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1.2.2</w:t>
            </w:r>
            <w:r w:rsidR="002033EB">
              <w:rPr>
                <w:rFonts w:eastAsia="Times New Roman" w:cs="Arial"/>
                <w:color w:val="000000"/>
                <w:lang w:eastAsia="cs-CZ"/>
              </w:rPr>
              <w:t>.1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- 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počet </w:t>
            </w:r>
            <w:r w:rsidR="00662F38">
              <w:rPr>
                <w:rFonts w:eastAsia="Times New Roman" w:cs="Arial"/>
                <w:color w:val="000000"/>
                <w:lang w:eastAsia="cs-CZ"/>
              </w:rPr>
              <w:t>učitelů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 spolupracujících při výuce s dalšími pedagogickými a nepedagogickými pracovníky</w:t>
            </w:r>
          </w:p>
          <w:p w:rsidR="00F2309A" w:rsidRPr="00F46CB2" w:rsidRDefault="00073F51" w:rsidP="00662F38">
            <w:pPr>
              <w:spacing w:after="8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1.2.2</w:t>
            </w:r>
            <w:r w:rsidR="002033EB">
              <w:rPr>
                <w:rFonts w:eastAsia="Times New Roman" w:cs="Arial"/>
                <w:color w:val="000000"/>
                <w:lang w:eastAsia="cs-CZ"/>
              </w:rPr>
              <w:t>.2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- 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počet MŠ, ve kterých </w:t>
            </w:r>
            <w:r w:rsidR="00662F38">
              <w:rPr>
                <w:rFonts w:eastAsia="Times New Roman" w:cs="Arial"/>
                <w:color w:val="000000"/>
                <w:lang w:eastAsia="cs-CZ"/>
              </w:rPr>
              <w:t>učitelé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 spolupracuji</w:t>
            </w:r>
            <w:r w:rsidR="00662F38">
              <w:rPr>
                <w:rFonts w:eastAsia="Times New Roman" w:cs="Arial"/>
                <w:color w:val="000000"/>
                <w:lang w:eastAsia="cs-CZ"/>
              </w:rPr>
              <w:t xml:space="preserve"> s učiteli jiných MŚ</w:t>
            </w:r>
          </w:p>
        </w:tc>
      </w:tr>
    </w:tbl>
    <w:p w:rsidR="001D6B18" w:rsidRDefault="001D6B18" w:rsidP="001D6B18">
      <w:pPr>
        <w:rPr>
          <w:rFonts w:cs="Arial"/>
          <w:i/>
        </w:rPr>
      </w:pPr>
    </w:p>
    <w:p w:rsidR="001D6B18" w:rsidRDefault="001D6B18" w:rsidP="001D6B18">
      <w:pPr>
        <w:rPr>
          <w:rFonts w:cs="Arial"/>
          <w:i/>
        </w:rPr>
      </w:pPr>
    </w:p>
    <w:p w:rsidR="001D6B18" w:rsidRDefault="001D6B18" w:rsidP="001D6B18">
      <w:pPr>
        <w:rPr>
          <w:rFonts w:cs="Arial"/>
          <w:i/>
        </w:rPr>
      </w:pPr>
    </w:p>
    <w:p w:rsidR="001D6B18" w:rsidRDefault="001D6B18" w:rsidP="001D6B18">
      <w:pPr>
        <w:rPr>
          <w:rFonts w:cs="Arial"/>
          <w:i/>
        </w:rPr>
      </w:pPr>
    </w:p>
    <w:p w:rsidR="001D6B18" w:rsidRDefault="001D6B18" w:rsidP="001D6B18">
      <w:pPr>
        <w:rPr>
          <w:rFonts w:cs="Arial"/>
          <w:i/>
        </w:rPr>
      </w:pPr>
    </w:p>
    <w:p w:rsidR="004600E1" w:rsidRDefault="004600E1" w:rsidP="001D6B18">
      <w:pPr>
        <w:rPr>
          <w:rFonts w:cs="Arial"/>
          <w:i/>
        </w:rPr>
      </w:pPr>
    </w:p>
    <w:p w:rsidR="004600E1" w:rsidRDefault="004600E1" w:rsidP="001D6B18">
      <w:pPr>
        <w:rPr>
          <w:rFonts w:cs="Arial"/>
          <w:i/>
        </w:rPr>
      </w:pPr>
    </w:p>
    <w:p w:rsidR="004600E1" w:rsidRDefault="004600E1" w:rsidP="001D6B18">
      <w:pPr>
        <w:rPr>
          <w:rFonts w:cs="Arial"/>
          <w:i/>
        </w:rPr>
      </w:pPr>
    </w:p>
    <w:tbl>
      <w:tblPr>
        <w:tblpPr w:leftFromText="141" w:rightFromText="141" w:vertAnchor="text" w:horzAnchor="margin" w:tblpY="-39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7"/>
        <w:gridCol w:w="7865"/>
      </w:tblGrid>
      <w:tr w:rsidR="007827E1" w:rsidRPr="00C60DAF" w:rsidTr="007827E1">
        <w:trPr>
          <w:trHeight w:val="554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E1" w:rsidRPr="007827E1" w:rsidRDefault="007827E1" w:rsidP="007827E1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7827E1">
              <w:rPr>
                <w:rFonts w:eastAsia="Times New Roman" w:cs="Arial"/>
                <w:b/>
                <w:color w:val="000000"/>
                <w:lang w:eastAsia="cs-CZ"/>
              </w:rPr>
              <w:lastRenderedPageBreak/>
              <w:t xml:space="preserve">Priorita </w:t>
            </w:r>
          </w:p>
        </w:tc>
        <w:tc>
          <w:tcPr>
            <w:tcW w:w="4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E1" w:rsidRPr="007827E1" w:rsidRDefault="007827E1" w:rsidP="007827E1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7827E1">
              <w:rPr>
                <w:rFonts w:eastAsia="Times New Roman" w:cs="Arial"/>
                <w:b/>
                <w:color w:val="000000"/>
                <w:lang w:eastAsia="cs-CZ"/>
              </w:rPr>
              <w:t xml:space="preserve">2. Kompetence pro život </w:t>
            </w:r>
          </w:p>
        </w:tc>
      </w:tr>
      <w:tr w:rsidR="004600E1" w:rsidRPr="00C60DAF" w:rsidTr="004600E1">
        <w:trPr>
          <w:trHeight w:val="30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0E1" w:rsidRPr="007827E1" w:rsidRDefault="004600E1" w:rsidP="004600E1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7827E1">
              <w:rPr>
                <w:rFonts w:eastAsia="Times New Roman" w:cs="Arial"/>
                <w:b/>
                <w:color w:val="000000"/>
                <w:lang w:eastAsia="cs-CZ"/>
              </w:rPr>
              <w:t>Cíl</w:t>
            </w:r>
          </w:p>
        </w:tc>
        <w:tc>
          <w:tcPr>
            <w:tcW w:w="4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0E1" w:rsidRPr="007827E1" w:rsidRDefault="004600E1" w:rsidP="00F16DC4">
            <w:pPr>
              <w:spacing w:before="120" w:after="120"/>
              <w:jc w:val="both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7827E1">
              <w:rPr>
                <w:rFonts w:eastAsia="Times New Roman" w:cs="Arial"/>
                <w:b/>
                <w:color w:val="000000"/>
                <w:lang w:eastAsia="cs-CZ"/>
              </w:rPr>
              <w:t>Cíl 2.1</w:t>
            </w:r>
            <w:r w:rsidR="00A667C6" w:rsidRPr="007827E1">
              <w:rPr>
                <w:rFonts w:eastAsia="Times New Roman" w:cs="Arial"/>
                <w:b/>
                <w:color w:val="000000"/>
                <w:lang w:eastAsia="cs-CZ"/>
              </w:rPr>
              <w:t xml:space="preserve"> </w:t>
            </w:r>
            <w:r w:rsidR="00F16DC4" w:rsidRPr="007827E1">
              <w:rPr>
                <w:rFonts w:eastAsia="Times New Roman" w:cs="Arial"/>
                <w:b/>
                <w:color w:val="000000"/>
                <w:lang w:eastAsia="cs-CZ"/>
              </w:rPr>
              <w:t>Dostatečné materiální, technické a personální zázemí základních škol</w:t>
            </w:r>
          </w:p>
        </w:tc>
      </w:tr>
      <w:tr w:rsidR="004600E1" w:rsidRPr="00A528B5" w:rsidTr="004600E1">
        <w:trPr>
          <w:trHeight w:val="30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0E1" w:rsidRPr="00B0380F" w:rsidRDefault="004600E1" w:rsidP="004600E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P</w:t>
            </w:r>
            <w:r w:rsidRPr="00B0380F">
              <w:rPr>
                <w:rFonts w:eastAsia="Times New Roman" w:cs="Arial"/>
                <w:color w:val="000000"/>
                <w:lang w:eastAsia="cs-CZ"/>
              </w:rPr>
              <w:t>opis cíle</w:t>
            </w:r>
          </w:p>
        </w:tc>
        <w:tc>
          <w:tcPr>
            <w:tcW w:w="4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28" w:rsidRDefault="00662F38" w:rsidP="00AB1C28">
            <w:pPr>
              <w:spacing w:after="8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Z</w:t>
            </w:r>
            <w:r w:rsidR="00CD16BB">
              <w:rPr>
                <w:rFonts w:eastAsia="Times New Roman" w:cs="Arial"/>
                <w:color w:val="000000"/>
                <w:lang w:eastAsia="cs-CZ"/>
              </w:rPr>
              <w:t>ákladní</w:t>
            </w:r>
            <w:r w:rsidR="00AB1C28" w:rsidRPr="000630AD">
              <w:rPr>
                <w:rFonts w:eastAsia="Times New Roman" w:cs="Arial"/>
                <w:color w:val="000000"/>
                <w:lang w:eastAsia="cs-CZ"/>
              </w:rPr>
              <w:t xml:space="preserve"> škol</w:t>
            </w:r>
            <w:r>
              <w:rPr>
                <w:rFonts w:eastAsia="Times New Roman" w:cs="Arial"/>
                <w:color w:val="000000"/>
                <w:lang w:eastAsia="cs-CZ"/>
              </w:rPr>
              <w:t>y</w:t>
            </w:r>
            <w:r w:rsidR="00AB1C28">
              <w:rPr>
                <w:rFonts w:eastAsia="Times New Roman" w:cs="Arial"/>
                <w:color w:val="000000"/>
                <w:lang w:eastAsia="cs-CZ"/>
              </w:rPr>
              <w:t xml:space="preserve"> budou mít dostatečné m</w:t>
            </w:r>
            <w:r w:rsidR="00AB1C28" w:rsidRPr="000630AD">
              <w:rPr>
                <w:rFonts w:eastAsia="Times New Roman" w:cs="Arial"/>
                <w:color w:val="000000"/>
                <w:lang w:eastAsia="cs-CZ"/>
              </w:rPr>
              <w:t>ateriálně-technické (pomůck</w:t>
            </w:r>
            <w:r>
              <w:rPr>
                <w:rFonts w:eastAsia="Times New Roman" w:cs="Arial"/>
                <w:color w:val="000000"/>
                <w:lang w:eastAsia="cs-CZ"/>
              </w:rPr>
              <w:t>y, knihy, audiovizuální techniku</w:t>
            </w:r>
            <w:r w:rsidR="00AB1C28" w:rsidRPr="000630AD">
              <w:rPr>
                <w:rFonts w:eastAsia="Times New Roman" w:cs="Arial"/>
                <w:color w:val="000000"/>
                <w:lang w:eastAsia="cs-CZ"/>
              </w:rPr>
              <w:t xml:space="preserve">) </w:t>
            </w:r>
            <w:r w:rsidR="00AB1C28">
              <w:rPr>
                <w:rFonts w:eastAsia="Times New Roman" w:cs="Arial"/>
                <w:color w:val="000000"/>
                <w:lang w:eastAsia="cs-CZ"/>
              </w:rPr>
              <w:t xml:space="preserve">a personální 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podmínky </w:t>
            </w:r>
            <w:r w:rsidR="00AB1C28">
              <w:rPr>
                <w:rFonts w:eastAsia="Times New Roman" w:cs="Arial"/>
                <w:color w:val="000000"/>
                <w:lang w:eastAsia="cs-CZ"/>
              </w:rPr>
              <w:t>(asistenty pedagoga, školní asistenty, speciální pedagogy, psychology)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AB1C28">
              <w:rPr>
                <w:rFonts w:eastAsia="Times New Roman" w:cs="Arial"/>
                <w:color w:val="000000"/>
                <w:lang w:eastAsia="cs-CZ"/>
              </w:rPr>
              <w:t xml:space="preserve">pro individualizované potřeby dětí. </w:t>
            </w:r>
          </w:p>
          <w:p w:rsidR="00662F38" w:rsidRDefault="00662F38" w:rsidP="00AB1C28">
            <w:pPr>
              <w:spacing w:after="8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Zdroje:</w:t>
            </w:r>
          </w:p>
          <w:p w:rsidR="00AB1C28" w:rsidRPr="0065281D" w:rsidRDefault="00AB1C28" w:rsidP="00AB1C28">
            <w:pPr>
              <w:spacing w:after="8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a)</w:t>
            </w:r>
            <w:r w:rsidRPr="0065281D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proofErr w:type="spellStart"/>
            <w:r w:rsidR="00662F38">
              <w:rPr>
                <w:rFonts w:eastAsia="Times New Roman" w:cs="Arial"/>
                <w:color w:val="000000"/>
                <w:lang w:eastAsia="cs-CZ"/>
              </w:rPr>
              <w:t>n</w:t>
            </w:r>
            <w:r>
              <w:rPr>
                <w:rFonts w:eastAsia="Times New Roman" w:cs="Arial"/>
                <w:color w:val="000000"/>
                <w:lang w:eastAsia="cs-CZ"/>
              </w:rPr>
              <w:t>einvestice</w:t>
            </w:r>
            <w:proofErr w:type="spellEnd"/>
            <w:r>
              <w:rPr>
                <w:rFonts w:eastAsia="Times New Roman" w:cs="Arial"/>
                <w:color w:val="000000"/>
                <w:lang w:eastAsia="cs-CZ"/>
              </w:rPr>
              <w:t xml:space="preserve">: </w:t>
            </w:r>
            <w:r w:rsidRPr="0065281D">
              <w:rPr>
                <w:rFonts w:eastAsia="Times New Roman" w:cs="Arial"/>
                <w:color w:val="000000"/>
                <w:lang w:eastAsia="cs-CZ"/>
              </w:rPr>
              <w:t xml:space="preserve">projektové žádosti do OPVVV, </w:t>
            </w:r>
          </w:p>
          <w:p w:rsidR="00AB1C28" w:rsidRDefault="00662F38" w:rsidP="00AB1C28">
            <w:pPr>
              <w:spacing w:after="8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b) i</w:t>
            </w:r>
            <w:r w:rsidR="00AB1C28">
              <w:rPr>
                <w:rFonts w:eastAsia="Times New Roman" w:cs="Arial"/>
                <w:color w:val="000000"/>
                <w:lang w:eastAsia="cs-CZ"/>
              </w:rPr>
              <w:t>nvestice</w:t>
            </w:r>
            <w:r w:rsidR="00AB1C28" w:rsidRPr="0065281D">
              <w:rPr>
                <w:rFonts w:eastAsia="Times New Roman" w:cs="Arial"/>
                <w:color w:val="000000"/>
                <w:lang w:eastAsia="cs-CZ"/>
              </w:rPr>
              <w:t xml:space="preserve">: </w:t>
            </w:r>
            <w:r w:rsidR="00AB1C28">
              <w:rPr>
                <w:rFonts w:eastAsia="Times New Roman" w:cs="Arial"/>
                <w:color w:val="000000"/>
                <w:lang w:eastAsia="cs-CZ"/>
              </w:rPr>
              <w:t>Z</w:t>
            </w:r>
            <w:r w:rsidR="00AB1C28" w:rsidRPr="0065281D">
              <w:rPr>
                <w:rFonts w:eastAsia="Times New Roman" w:cs="Arial"/>
                <w:color w:val="000000"/>
                <w:lang w:eastAsia="cs-CZ"/>
              </w:rPr>
              <w:t xml:space="preserve">Š spolu se zřizovatelem naplánují potřebné investice, </w:t>
            </w:r>
            <w:r w:rsidR="00AB1C28">
              <w:rPr>
                <w:rFonts w:eastAsia="Times New Roman" w:cs="Arial"/>
                <w:color w:val="000000"/>
                <w:lang w:eastAsia="cs-CZ"/>
              </w:rPr>
              <w:t>připraví</w:t>
            </w:r>
            <w:r w:rsidR="00AB1C28" w:rsidRPr="0065281D">
              <w:rPr>
                <w:rFonts w:eastAsia="Times New Roman" w:cs="Arial"/>
                <w:color w:val="000000"/>
                <w:lang w:eastAsia="cs-CZ"/>
              </w:rPr>
              <w:t xml:space="preserve"> projektovou dokumentaci a všechny další potřebné náležitosti </w:t>
            </w:r>
            <w:r w:rsidR="00AB1C28">
              <w:rPr>
                <w:rFonts w:eastAsia="Times New Roman" w:cs="Arial"/>
                <w:color w:val="000000"/>
                <w:lang w:eastAsia="cs-CZ"/>
              </w:rPr>
              <w:t>pro</w:t>
            </w:r>
            <w:r w:rsidR="00AB1C28" w:rsidRPr="0065281D">
              <w:rPr>
                <w:rFonts w:eastAsia="Times New Roman" w:cs="Arial"/>
                <w:color w:val="000000"/>
                <w:lang w:eastAsia="cs-CZ"/>
              </w:rPr>
              <w:t xml:space="preserve"> projektovou žádost do IROP</w:t>
            </w:r>
          </w:p>
          <w:p w:rsidR="00AB1C28" w:rsidRDefault="00AB1C28" w:rsidP="00AB1C28">
            <w:pPr>
              <w:spacing w:after="8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2.1.1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>
              <w:rPr>
                <w:rFonts w:eastAsia="Times New Roman" w:cs="Arial"/>
                <w:color w:val="000000"/>
                <w:lang w:eastAsia="cs-CZ"/>
              </w:rPr>
              <w:t>základních škol na území ORP Zábřeh bude nejpozději ve školním roce 2017/18 disponovat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asistenty pedagoga pro sociálně </w:t>
            </w:r>
            <w:r w:rsidR="00662F38">
              <w:rPr>
                <w:rFonts w:eastAsia="Times New Roman" w:cs="Arial"/>
                <w:color w:val="000000"/>
                <w:lang w:eastAsia="cs-CZ"/>
              </w:rPr>
              <w:t>a zdravotně znevýhodněné děti.</w:t>
            </w:r>
          </w:p>
          <w:p w:rsidR="00AB1C28" w:rsidRDefault="00AB1C28" w:rsidP="00AB1C28">
            <w:pPr>
              <w:spacing w:after="8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2.1.2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>
              <w:rPr>
                <w:rFonts w:eastAsia="Times New Roman" w:cs="Arial"/>
                <w:color w:val="000000"/>
                <w:lang w:eastAsia="cs-CZ"/>
              </w:rPr>
              <w:t>základních škol na území ORP Zábřeh bude nejpozději ve školním roce 2017/18 disponovat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školními asistenty </w:t>
            </w:r>
          </w:p>
          <w:p w:rsidR="00AB1C28" w:rsidRDefault="00AB1C28" w:rsidP="00AB1C28">
            <w:pPr>
              <w:spacing w:after="8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2.1.3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>
              <w:rPr>
                <w:rFonts w:eastAsia="Times New Roman" w:cs="Arial"/>
                <w:color w:val="000000"/>
                <w:lang w:eastAsia="cs-CZ"/>
              </w:rPr>
              <w:t>mateřských škol na území ORP Zábřeh bude nejpozději ve školním roce 2017/18 disponovat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>
              <w:rPr>
                <w:rFonts w:eastAsia="Times New Roman" w:cs="Arial"/>
                <w:color w:val="000000"/>
                <w:lang w:eastAsia="cs-CZ"/>
              </w:rPr>
              <w:t>speciálními pedagogy</w:t>
            </w:r>
          </w:p>
          <w:p w:rsidR="00876983" w:rsidRDefault="00876983" w:rsidP="00AB1C28">
            <w:pPr>
              <w:spacing w:after="8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2.1.4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>
              <w:rPr>
                <w:rFonts w:eastAsia="Times New Roman" w:cs="Arial"/>
                <w:color w:val="000000"/>
                <w:lang w:eastAsia="cs-CZ"/>
              </w:rPr>
              <w:t>mateřských škol na území ORP Zábřeh bude nejpozději ve školním roce 2017/18 disponovat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>
              <w:rPr>
                <w:rFonts w:eastAsia="Times New Roman" w:cs="Arial"/>
                <w:color w:val="000000"/>
                <w:lang w:eastAsia="cs-CZ"/>
              </w:rPr>
              <w:t>psychology</w:t>
            </w:r>
          </w:p>
          <w:p w:rsidR="004600E1" w:rsidRPr="00A528B5" w:rsidRDefault="00876983" w:rsidP="002033EB">
            <w:pPr>
              <w:spacing w:after="8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2.1.5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>
              <w:rPr>
                <w:rFonts w:eastAsia="Times New Roman" w:cs="Arial"/>
                <w:color w:val="000000"/>
                <w:lang w:eastAsia="cs-CZ"/>
              </w:rPr>
              <w:t>základních</w:t>
            </w:r>
            <w:r w:rsidR="00AB1C28">
              <w:rPr>
                <w:rFonts w:eastAsia="Times New Roman" w:cs="Arial"/>
                <w:color w:val="000000"/>
                <w:lang w:eastAsia="cs-CZ"/>
              </w:rPr>
              <w:t xml:space="preserve"> škol na území ORP Zábřeh bude nejpozději </w:t>
            </w:r>
            <w:r w:rsidR="002033EB">
              <w:rPr>
                <w:rFonts w:eastAsia="Times New Roman" w:cs="Arial"/>
                <w:color w:val="000000"/>
                <w:lang w:eastAsia="cs-CZ"/>
              </w:rPr>
              <w:t>v červnu 2018</w:t>
            </w:r>
            <w:r w:rsidR="00AB1C28">
              <w:rPr>
                <w:rFonts w:eastAsia="Times New Roman" w:cs="Arial"/>
                <w:color w:val="000000"/>
                <w:lang w:eastAsia="cs-CZ"/>
              </w:rPr>
              <w:t xml:space="preserve"> stavebně vyhovovat vzdělávání dětí se speciálními vzdělávacími potřebami</w:t>
            </w:r>
            <w:r w:rsidR="002033EB">
              <w:rPr>
                <w:rFonts w:eastAsia="Times New Roman" w:cs="Arial"/>
                <w:color w:val="000000"/>
                <w:lang w:eastAsia="cs-CZ"/>
              </w:rPr>
              <w:t xml:space="preserve"> (tzn. bezbariérovost)</w:t>
            </w:r>
          </w:p>
        </w:tc>
      </w:tr>
      <w:tr w:rsidR="004600E1" w:rsidRPr="00E21B1D" w:rsidTr="00997FF2">
        <w:trPr>
          <w:trHeight w:val="783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0E1" w:rsidRPr="00B0380F" w:rsidRDefault="004600E1" w:rsidP="004600E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Vazba na témata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239" w:rsidRDefault="00E44239" w:rsidP="004600E1">
            <w:pPr>
              <w:spacing w:before="120" w:after="120"/>
              <w:jc w:val="both"/>
            </w:pPr>
            <w:r w:rsidRPr="001530DE">
              <w:t>Téma 3. Inkluzivní vzdělávání a podpora dětí a žáků ohrožených školním neúspěchem</w:t>
            </w:r>
          </w:p>
          <w:p w:rsidR="004600E1" w:rsidRPr="00E21B1D" w:rsidRDefault="004600E1" w:rsidP="004600E1">
            <w:pPr>
              <w:spacing w:before="120" w:after="120"/>
              <w:jc w:val="both"/>
            </w:pPr>
            <w:r w:rsidRPr="001530DE">
              <w:t xml:space="preserve">Téma 10. Investice do rozvoje kapacit základních </w:t>
            </w:r>
            <w:r>
              <w:t xml:space="preserve">a mateřských </w:t>
            </w:r>
            <w:r w:rsidRPr="001530DE">
              <w:t>škol</w:t>
            </w:r>
          </w:p>
        </w:tc>
      </w:tr>
      <w:tr w:rsidR="004600E1" w:rsidRPr="00F46CB2" w:rsidTr="004600E1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0E1" w:rsidRPr="00B0380F" w:rsidRDefault="004600E1" w:rsidP="004600E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B0380F">
              <w:rPr>
                <w:rFonts w:eastAsia="Times New Roman" w:cs="Arial"/>
                <w:color w:val="000000"/>
                <w:lang w:eastAsia="cs-CZ"/>
              </w:rPr>
              <w:t>Indikátory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0E1" w:rsidRDefault="00E21683" w:rsidP="004600E1">
            <w:pPr>
              <w:spacing w:after="4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 xml:space="preserve">2.1.1 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>-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 2</w:t>
            </w:r>
            <w:r w:rsidR="004600E1">
              <w:rPr>
                <w:rFonts w:eastAsia="Times New Roman" w:cs="Arial"/>
                <w:color w:val="000000"/>
                <w:lang w:eastAsia="cs-CZ"/>
              </w:rPr>
              <w:t>.1.4</w:t>
            </w:r>
            <w:r w:rsidR="004600E1" w:rsidRPr="00F46CB2">
              <w:rPr>
                <w:rFonts w:eastAsia="Times New Roman" w:cs="Arial"/>
                <w:color w:val="000000"/>
                <w:lang w:eastAsia="cs-CZ"/>
              </w:rPr>
              <w:t xml:space="preserve"> počet </w:t>
            </w:r>
            <w:r w:rsidR="004600E1">
              <w:rPr>
                <w:rFonts w:eastAsia="Times New Roman" w:cs="Arial"/>
                <w:color w:val="000000"/>
                <w:lang w:eastAsia="cs-CZ"/>
              </w:rPr>
              <w:t xml:space="preserve">předložených </w:t>
            </w:r>
            <w:r w:rsidR="004600E1" w:rsidRPr="00F46CB2">
              <w:rPr>
                <w:rFonts w:eastAsia="Times New Roman" w:cs="Arial"/>
                <w:color w:val="000000"/>
                <w:lang w:eastAsia="cs-CZ"/>
              </w:rPr>
              <w:t>projektových žádostí</w:t>
            </w:r>
            <w:r w:rsidR="004600E1">
              <w:rPr>
                <w:rFonts w:eastAsia="Times New Roman" w:cs="Arial"/>
                <w:color w:val="000000"/>
                <w:lang w:eastAsia="cs-CZ"/>
              </w:rPr>
              <w:t xml:space="preserve"> do OPVVV </w:t>
            </w:r>
            <w:r w:rsidR="00876983">
              <w:rPr>
                <w:rFonts w:eastAsia="Times New Roman" w:cs="Arial"/>
                <w:color w:val="000000"/>
                <w:lang w:eastAsia="cs-CZ"/>
              </w:rPr>
              <w:t>a IROP</w:t>
            </w:r>
            <w:r w:rsidR="004600E1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</w:p>
          <w:p w:rsidR="004600E1" w:rsidRDefault="00E21683" w:rsidP="004600E1">
            <w:pPr>
              <w:spacing w:after="4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>.1.1 -</w:t>
            </w:r>
            <w:r w:rsidR="004600E1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lang w:eastAsia="cs-CZ"/>
              </w:rPr>
              <w:t>2</w:t>
            </w:r>
            <w:r w:rsidR="004600E1">
              <w:rPr>
                <w:rFonts w:eastAsia="Times New Roman" w:cs="Arial"/>
                <w:color w:val="000000"/>
                <w:lang w:eastAsia="cs-CZ"/>
              </w:rPr>
              <w:t>.1.4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4600E1">
              <w:rPr>
                <w:rFonts w:eastAsia="Times New Roman" w:cs="Arial"/>
                <w:color w:val="000000"/>
                <w:lang w:eastAsia="cs-CZ"/>
              </w:rPr>
              <w:t>počet podpořených projektových žádostí v OPVVV a IROP</w:t>
            </w:r>
          </w:p>
          <w:p w:rsidR="004600E1" w:rsidRDefault="00E21683" w:rsidP="004600E1">
            <w:pPr>
              <w:spacing w:after="8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</w:t>
            </w:r>
            <w:r w:rsidR="004600E1">
              <w:rPr>
                <w:rFonts w:eastAsia="Times New Roman" w:cs="Arial"/>
                <w:color w:val="000000"/>
                <w:lang w:eastAsia="cs-CZ"/>
              </w:rPr>
              <w:t>.1.1</w:t>
            </w:r>
            <w:r w:rsidR="004600E1" w:rsidRPr="008236A2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>-</w:t>
            </w:r>
            <w:r w:rsidR="004600E1">
              <w:rPr>
                <w:rFonts w:eastAsia="Times New Roman" w:cs="Arial"/>
                <w:color w:val="000000"/>
                <w:lang w:eastAsia="cs-CZ"/>
              </w:rPr>
              <w:t xml:space="preserve"> počet asistentů pedagoga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</w:p>
          <w:p w:rsidR="004600E1" w:rsidRDefault="00E21683" w:rsidP="004600E1">
            <w:pPr>
              <w:spacing w:after="8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>.1.2 -</w:t>
            </w:r>
            <w:r w:rsidR="004600E1">
              <w:rPr>
                <w:rFonts w:eastAsia="Times New Roman" w:cs="Arial"/>
                <w:color w:val="000000"/>
                <w:lang w:eastAsia="cs-CZ"/>
              </w:rPr>
              <w:t xml:space="preserve"> počet školních asistentů</w:t>
            </w:r>
          </w:p>
          <w:p w:rsidR="00876983" w:rsidRDefault="00E21683" w:rsidP="004600E1">
            <w:pPr>
              <w:spacing w:after="8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>.1.3 -</w:t>
            </w:r>
            <w:r w:rsidR="004600E1">
              <w:rPr>
                <w:rFonts w:eastAsia="Times New Roman" w:cs="Arial"/>
                <w:color w:val="000000"/>
                <w:lang w:eastAsia="cs-CZ"/>
              </w:rPr>
              <w:t xml:space="preserve"> počet </w:t>
            </w:r>
            <w:r w:rsidR="00876983">
              <w:rPr>
                <w:rFonts w:eastAsia="Times New Roman" w:cs="Arial"/>
                <w:color w:val="000000"/>
                <w:lang w:eastAsia="cs-CZ"/>
              </w:rPr>
              <w:t>speciálních pedagogů</w:t>
            </w:r>
          </w:p>
          <w:p w:rsidR="00876983" w:rsidRDefault="00E21683" w:rsidP="004600E1">
            <w:pPr>
              <w:spacing w:after="8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>.1.4 -</w:t>
            </w:r>
            <w:r w:rsidR="00876983">
              <w:rPr>
                <w:rFonts w:eastAsia="Times New Roman" w:cs="Arial"/>
                <w:color w:val="000000"/>
                <w:lang w:eastAsia="cs-CZ"/>
              </w:rPr>
              <w:t xml:space="preserve"> počet psychologů</w:t>
            </w:r>
          </w:p>
          <w:p w:rsidR="004600E1" w:rsidRPr="00F46CB2" w:rsidRDefault="00E21683" w:rsidP="001F5D4F">
            <w:pPr>
              <w:spacing w:after="8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</w:t>
            </w:r>
            <w:r w:rsidR="004600E1">
              <w:rPr>
                <w:rFonts w:eastAsia="Times New Roman" w:cs="Arial"/>
                <w:color w:val="000000"/>
                <w:lang w:eastAsia="cs-CZ"/>
              </w:rPr>
              <w:t>.1.</w:t>
            </w:r>
            <w:r w:rsidR="00876983">
              <w:rPr>
                <w:rFonts w:eastAsia="Times New Roman" w:cs="Arial"/>
                <w:color w:val="000000"/>
                <w:lang w:eastAsia="cs-CZ"/>
              </w:rPr>
              <w:t>5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-</w:t>
            </w:r>
            <w:r w:rsidR="004600E1">
              <w:rPr>
                <w:rFonts w:eastAsia="Times New Roman" w:cs="Arial"/>
                <w:color w:val="000000"/>
                <w:lang w:eastAsia="cs-CZ"/>
              </w:rPr>
              <w:t xml:space="preserve"> počet </w:t>
            </w:r>
            <w:r w:rsidR="002033EB">
              <w:rPr>
                <w:rFonts w:eastAsia="Times New Roman" w:cs="Arial"/>
                <w:color w:val="000000"/>
                <w:lang w:eastAsia="cs-CZ"/>
              </w:rPr>
              <w:t xml:space="preserve">realizovaných </w:t>
            </w:r>
            <w:r w:rsidR="004600E1">
              <w:rPr>
                <w:rFonts w:eastAsia="Times New Roman" w:cs="Arial"/>
                <w:color w:val="000000"/>
                <w:lang w:eastAsia="cs-CZ"/>
              </w:rPr>
              <w:t xml:space="preserve">stavebních úprav k navýšení kapacity, zřizování bezbariérovosti a jiných stavebních úprav </w:t>
            </w:r>
          </w:p>
        </w:tc>
      </w:tr>
    </w:tbl>
    <w:p w:rsidR="004600E1" w:rsidRDefault="004600E1" w:rsidP="001D6B18">
      <w:pPr>
        <w:rPr>
          <w:rFonts w:cs="Arial"/>
          <w:i/>
        </w:rPr>
      </w:pPr>
    </w:p>
    <w:tbl>
      <w:tblPr>
        <w:tblpPr w:leftFromText="141" w:rightFromText="141" w:vertAnchor="text" w:horzAnchor="margin" w:tblpY="-39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7"/>
        <w:gridCol w:w="7865"/>
      </w:tblGrid>
      <w:tr w:rsidR="001D6B18" w:rsidRPr="00B0380F" w:rsidTr="00EC7401">
        <w:trPr>
          <w:trHeight w:val="557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8" w:rsidRPr="00AF0F1C" w:rsidRDefault="001D6B18" w:rsidP="00EC7401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AF0F1C">
              <w:rPr>
                <w:rFonts w:eastAsia="Times New Roman" w:cs="Arial"/>
                <w:b/>
                <w:color w:val="000000"/>
                <w:lang w:eastAsia="cs-CZ"/>
              </w:rPr>
              <w:lastRenderedPageBreak/>
              <w:t xml:space="preserve">Priorita </w:t>
            </w:r>
          </w:p>
        </w:tc>
        <w:tc>
          <w:tcPr>
            <w:tcW w:w="4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8" w:rsidRPr="00AF0F1C" w:rsidRDefault="001D6B18" w:rsidP="00EC7401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AF0F1C">
              <w:rPr>
                <w:rFonts w:eastAsia="Times New Roman" w:cs="Arial"/>
                <w:b/>
                <w:color w:val="000000"/>
                <w:lang w:eastAsia="cs-CZ"/>
              </w:rPr>
              <w:t xml:space="preserve">2. Kompetence pro život </w:t>
            </w:r>
          </w:p>
        </w:tc>
      </w:tr>
      <w:tr w:rsidR="001D6B18" w:rsidRPr="00B0380F" w:rsidTr="00EC7401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B18" w:rsidRPr="00AF0F1C" w:rsidRDefault="001D6B18" w:rsidP="00EC7401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AF0F1C">
              <w:rPr>
                <w:rFonts w:eastAsia="Times New Roman" w:cs="Arial"/>
                <w:b/>
                <w:color w:val="000000"/>
                <w:lang w:eastAsia="cs-CZ"/>
              </w:rPr>
              <w:t>Cíl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B18" w:rsidRPr="00AF0F1C" w:rsidRDefault="00876983" w:rsidP="009C3623">
            <w:pPr>
              <w:spacing w:before="120" w:after="120"/>
              <w:jc w:val="both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AF0F1C">
              <w:rPr>
                <w:rFonts w:eastAsia="Times New Roman" w:cs="Arial"/>
                <w:b/>
                <w:color w:val="000000"/>
                <w:lang w:eastAsia="cs-CZ"/>
              </w:rPr>
              <w:t>Cíl 2.2</w:t>
            </w:r>
            <w:r w:rsidR="00A667C6" w:rsidRPr="00AF0F1C">
              <w:rPr>
                <w:rFonts w:eastAsia="Times New Roman" w:cs="Arial"/>
                <w:b/>
                <w:color w:val="000000"/>
                <w:lang w:eastAsia="cs-CZ"/>
              </w:rPr>
              <w:t xml:space="preserve"> </w:t>
            </w:r>
            <w:r w:rsidR="009C3623" w:rsidRPr="00AF0F1C">
              <w:rPr>
                <w:rFonts w:eastAsia="Times New Roman" w:cs="Arial"/>
                <w:b/>
                <w:color w:val="000000"/>
                <w:lang w:eastAsia="cs-CZ"/>
              </w:rPr>
              <w:t>Rozvoj</w:t>
            </w:r>
            <w:r w:rsidR="00147299" w:rsidRPr="00AF0F1C">
              <w:rPr>
                <w:rFonts w:eastAsia="Times New Roman" w:cs="Arial"/>
                <w:b/>
                <w:color w:val="000000"/>
                <w:lang w:eastAsia="cs-CZ"/>
              </w:rPr>
              <w:t xml:space="preserve"> čtenářské</w:t>
            </w:r>
            <w:r w:rsidR="00667618" w:rsidRPr="00AF0F1C">
              <w:rPr>
                <w:rFonts w:eastAsia="Times New Roman" w:cs="Arial"/>
                <w:b/>
                <w:color w:val="000000"/>
                <w:lang w:eastAsia="cs-CZ"/>
              </w:rPr>
              <w:t xml:space="preserve"> gramotnost</w:t>
            </w:r>
            <w:r w:rsidR="00147299" w:rsidRPr="00AF0F1C">
              <w:rPr>
                <w:rFonts w:eastAsia="Times New Roman" w:cs="Arial"/>
                <w:b/>
                <w:color w:val="000000"/>
                <w:lang w:eastAsia="cs-CZ"/>
              </w:rPr>
              <w:t>i a</w:t>
            </w:r>
            <w:r w:rsidR="00A667C6" w:rsidRPr="00AF0F1C">
              <w:rPr>
                <w:rFonts w:eastAsia="Times New Roman" w:cs="Arial"/>
                <w:b/>
                <w:color w:val="000000"/>
                <w:lang w:eastAsia="cs-CZ"/>
              </w:rPr>
              <w:t xml:space="preserve"> </w:t>
            </w:r>
            <w:r w:rsidR="00667618" w:rsidRPr="00AF0F1C">
              <w:rPr>
                <w:rFonts w:eastAsia="Times New Roman" w:cs="Arial"/>
                <w:b/>
                <w:color w:val="000000"/>
                <w:lang w:eastAsia="cs-CZ"/>
              </w:rPr>
              <w:t>kulturní</w:t>
            </w:r>
            <w:r w:rsidR="00147299" w:rsidRPr="00AF0F1C">
              <w:rPr>
                <w:rFonts w:eastAsia="Times New Roman" w:cs="Arial"/>
                <w:b/>
                <w:color w:val="000000"/>
                <w:lang w:eastAsia="cs-CZ"/>
              </w:rPr>
              <w:t>ho</w:t>
            </w:r>
            <w:r w:rsidR="00667618" w:rsidRPr="00AF0F1C">
              <w:rPr>
                <w:rFonts w:eastAsia="Times New Roman" w:cs="Arial"/>
                <w:b/>
                <w:color w:val="000000"/>
                <w:lang w:eastAsia="cs-CZ"/>
              </w:rPr>
              <w:t xml:space="preserve"> povědomí</w:t>
            </w:r>
            <w:r w:rsidR="00A667C6" w:rsidRPr="00AF0F1C">
              <w:rPr>
                <w:rFonts w:eastAsia="Times New Roman" w:cs="Arial"/>
                <w:b/>
                <w:color w:val="000000"/>
                <w:lang w:eastAsia="cs-CZ"/>
              </w:rPr>
              <w:t xml:space="preserve"> </w:t>
            </w:r>
            <w:r w:rsidR="00997FF2">
              <w:rPr>
                <w:rFonts w:eastAsia="Times New Roman" w:cs="Arial"/>
                <w:b/>
                <w:color w:val="000000"/>
                <w:lang w:eastAsia="cs-CZ"/>
              </w:rPr>
              <w:t>každého žáka</w:t>
            </w:r>
          </w:p>
        </w:tc>
      </w:tr>
      <w:tr w:rsidR="001D6B18" w:rsidRPr="00B0380F" w:rsidTr="00EC7401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B18" w:rsidRPr="00B0380F" w:rsidRDefault="001D6B18" w:rsidP="00EC740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P</w:t>
            </w:r>
            <w:r w:rsidRPr="00B0380F">
              <w:rPr>
                <w:rFonts w:eastAsia="Times New Roman" w:cs="Arial"/>
                <w:color w:val="000000"/>
                <w:lang w:eastAsia="cs-CZ"/>
              </w:rPr>
              <w:t>opis cíle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8B" w:rsidRDefault="00E6008B" w:rsidP="00DD02B1">
            <w:pPr>
              <w:spacing w:before="120" w:after="120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2.2.1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>
              <w:rPr>
                <w:rFonts w:eastAsia="Times New Roman" w:cs="Arial"/>
                <w:color w:val="000000"/>
                <w:lang w:eastAsia="cs-CZ"/>
              </w:rPr>
              <w:t>učitelů základních škol na území ORP Zábřeh bude nejpozději ve školním roce 2017/18 vzděláno v oblasti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lang w:eastAsia="cs-CZ"/>
              </w:rPr>
              <w:t>aktivních metod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lang w:eastAsia="cs-CZ"/>
              </w:rPr>
              <w:t>výuky čtenářské gramotnosti, podporující kritické myšlení a osobnostní rozvoj žáka.</w:t>
            </w:r>
          </w:p>
          <w:p w:rsidR="00DA03DD" w:rsidRDefault="0018752C" w:rsidP="00DD02B1">
            <w:pPr>
              <w:spacing w:before="120" w:after="120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Učitelé</w:t>
            </w:r>
            <w:r w:rsidR="001D6B18" w:rsidRPr="00155703">
              <w:rPr>
                <w:rFonts w:eastAsia="Times New Roman" w:cs="Arial"/>
                <w:color w:val="000000"/>
                <w:lang w:eastAsia="cs-CZ"/>
              </w:rPr>
              <w:t xml:space="preserve"> všech vhodných předmětů budou vzděláváni v práci s textem, v umění naučit žáka pracovat se zdroji, dokázat interpretovat, chápat kontext, vyvozovat a formulovat závěry z textu, </w:t>
            </w:r>
            <w:r w:rsidR="00662F38">
              <w:rPr>
                <w:rFonts w:eastAsia="Times New Roman" w:cs="Arial"/>
                <w:color w:val="000000"/>
                <w:lang w:eastAsia="cs-CZ"/>
              </w:rPr>
              <w:t xml:space="preserve">nepodléhat obecnému mínění, nepřebírat tradované názory, ale dokázat si vytvořit odstup a vlastní názor, vybudovat si informované soudy a reflektovat při tom svá hodnotová východiska </w:t>
            </w:r>
            <w:r w:rsidR="001D6B18" w:rsidRPr="00155703">
              <w:rPr>
                <w:rFonts w:eastAsia="Times New Roman" w:cs="Arial"/>
                <w:color w:val="000000"/>
                <w:lang w:eastAsia="cs-CZ"/>
              </w:rPr>
              <w:t>atd.</w:t>
            </w:r>
            <w:r w:rsidR="00B4006F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</w:p>
          <w:p w:rsidR="00E6008B" w:rsidRDefault="00C238B7" w:rsidP="00DD02B1">
            <w:pPr>
              <w:spacing w:before="120" w:after="120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 xml:space="preserve">2.2.2 X </w:t>
            </w:r>
            <w:r w:rsidR="00E6008B">
              <w:rPr>
                <w:rFonts w:eastAsia="Times New Roman" w:cs="Arial"/>
                <w:color w:val="000000"/>
                <w:lang w:eastAsia="cs-CZ"/>
              </w:rPr>
              <w:t>základních škol na území ORP Zábřeh bude mít nejpozději ve školním roce 2017/18 alespoň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 w:rsidR="00E6008B">
              <w:rPr>
                <w:rFonts w:eastAsia="Times New Roman" w:cs="Arial"/>
                <w:color w:val="000000"/>
                <w:lang w:eastAsia="cs-CZ"/>
              </w:rPr>
              <w:t>hodin českého jazyka za rok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E6008B">
              <w:rPr>
                <w:rFonts w:eastAsia="Times New Roman" w:cs="Arial"/>
                <w:color w:val="000000"/>
                <w:lang w:eastAsia="cs-CZ"/>
              </w:rPr>
              <w:t>v půlených třídách</w:t>
            </w:r>
          </w:p>
          <w:p w:rsidR="00C84169" w:rsidRPr="00E6008B" w:rsidRDefault="00C238B7" w:rsidP="00DD0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 xml:space="preserve">2.2.3 X </w:t>
            </w:r>
            <w:r w:rsidR="00E6008B" w:rsidRPr="00ED1C5E">
              <w:rPr>
                <w:rFonts w:cs="Arial"/>
              </w:rPr>
              <w:t xml:space="preserve">základních škol </w:t>
            </w:r>
            <w:r w:rsidR="00E6008B">
              <w:rPr>
                <w:rFonts w:cs="Arial"/>
              </w:rPr>
              <w:t>na území ORP Zábřeh spolupracuje s</w:t>
            </w:r>
            <w:r>
              <w:rPr>
                <w:rFonts w:cs="Arial"/>
              </w:rPr>
              <w:t xml:space="preserve"> X </w:t>
            </w:r>
            <w:r w:rsidR="00E6008B">
              <w:rPr>
                <w:rFonts w:cs="Arial"/>
              </w:rPr>
              <w:t>kulturními/NNO</w:t>
            </w:r>
            <w:r w:rsidR="00A667C6">
              <w:rPr>
                <w:rFonts w:cs="Arial"/>
              </w:rPr>
              <w:t xml:space="preserve"> </w:t>
            </w:r>
            <w:r w:rsidR="00E6008B">
              <w:rPr>
                <w:rFonts w:cs="Arial"/>
              </w:rPr>
              <w:t>institucemi v regionu</w:t>
            </w:r>
            <w:r w:rsidR="00E6008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55087">
              <w:rPr>
                <w:rFonts w:eastAsia="Times New Roman" w:cs="Arial"/>
                <w:color w:val="000000"/>
                <w:lang w:eastAsia="cs-CZ"/>
              </w:rPr>
              <w:t>Š</w:t>
            </w:r>
            <w:r w:rsidR="00C55087" w:rsidRPr="00155703">
              <w:rPr>
                <w:rFonts w:eastAsia="Times New Roman" w:cs="Arial"/>
                <w:color w:val="000000"/>
                <w:lang w:eastAsia="cs-CZ"/>
              </w:rPr>
              <w:t xml:space="preserve">koly budou spolupracovat s městskou/obecní knihovnou, </w:t>
            </w:r>
            <w:r w:rsidR="00C55087">
              <w:rPr>
                <w:rFonts w:eastAsia="Times New Roman" w:cs="Arial"/>
                <w:color w:val="000000"/>
                <w:lang w:eastAsia="cs-CZ"/>
              </w:rPr>
              <w:t>m</w:t>
            </w:r>
            <w:r w:rsidR="00C55087" w:rsidRPr="00155703">
              <w:rPr>
                <w:rFonts w:eastAsia="Times New Roman" w:cs="Arial"/>
                <w:color w:val="000000"/>
                <w:lang w:eastAsia="cs-CZ"/>
              </w:rPr>
              <w:t>uze</w:t>
            </w:r>
            <w:r w:rsidR="00A67B8D">
              <w:rPr>
                <w:rFonts w:eastAsia="Times New Roman" w:cs="Arial"/>
                <w:color w:val="000000"/>
                <w:lang w:eastAsia="cs-CZ"/>
              </w:rPr>
              <w:t>em</w:t>
            </w:r>
            <w:r w:rsidR="00C55087" w:rsidRPr="00155703">
              <w:rPr>
                <w:rFonts w:eastAsia="Times New Roman" w:cs="Arial"/>
                <w:color w:val="000000"/>
                <w:lang w:eastAsia="cs-CZ"/>
              </w:rPr>
              <w:t xml:space="preserve">, ZUŠ, DDM Krasohled a dalšími </w:t>
            </w:r>
            <w:r w:rsidR="00C55087">
              <w:rPr>
                <w:rFonts w:eastAsia="Times New Roman" w:cs="Arial"/>
                <w:color w:val="000000"/>
                <w:lang w:eastAsia="cs-CZ"/>
              </w:rPr>
              <w:t xml:space="preserve">kulturními </w:t>
            </w:r>
            <w:r w:rsidR="00C55087" w:rsidRPr="00155703">
              <w:rPr>
                <w:rFonts w:eastAsia="Times New Roman" w:cs="Arial"/>
                <w:color w:val="000000"/>
                <w:lang w:eastAsia="cs-CZ"/>
              </w:rPr>
              <w:t>organizacemi na rozvoji čtenářské gramotnosti</w:t>
            </w:r>
            <w:r w:rsidR="00C55087">
              <w:rPr>
                <w:rFonts w:eastAsia="Times New Roman" w:cs="Arial"/>
                <w:color w:val="000000"/>
                <w:lang w:eastAsia="cs-CZ"/>
              </w:rPr>
              <w:t xml:space="preserve">, </w:t>
            </w:r>
            <w:r w:rsidR="00C55087" w:rsidRPr="00155703">
              <w:rPr>
                <w:rFonts w:eastAsia="Times New Roman" w:cs="Arial"/>
                <w:color w:val="000000"/>
                <w:lang w:eastAsia="cs-CZ"/>
              </w:rPr>
              <w:t>a kul</w:t>
            </w:r>
            <w:r w:rsidR="00C55087">
              <w:rPr>
                <w:rFonts w:eastAsia="Times New Roman" w:cs="Arial"/>
                <w:color w:val="000000"/>
                <w:lang w:eastAsia="cs-CZ"/>
              </w:rPr>
              <w:t>turních kompetencí žáků (zájmová činnost,</w:t>
            </w:r>
            <w:r w:rsidR="00C55087" w:rsidRPr="00155703">
              <w:rPr>
                <w:rFonts w:eastAsia="Times New Roman" w:cs="Arial"/>
                <w:color w:val="000000"/>
                <w:lang w:eastAsia="cs-CZ"/>
              </w:rPr>
              <w:t xml:space="preserve"> interaktivní výstavy, tematické projektové dny, představení, čtenářské dílny, pravidelné návštěvy knihovny, literární soutěže,…)</w:t>
            </w:r>
            <w:r w:rsidR="00C55087">
              <w:rPr>
                <w:rFonts w:eastAsia="Times New Roman" w:cs="Arial"/>
                <w:color w:val="000000"/>
                <w:lang w:eastAsia="cs-CZ"/>
              </w:rPr>
              <w:t>.</w:t>
            </w:r>
            <w:r w:rsidR="001D6B18" w:rsidRPr="00155703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</w:p>
          <w:p w:rsidR="00A67B8D" w:rsidRPr="008236A2" w:rsidRDefault="00DD02B1" w:rsidP="00C238B7">
            <w:pPr>
              <w:spacing w:before="120" w:after="120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2.2</w:t>
            </w:r>
            <w:r w:rsidR="00E6008B">
              <w:rPr>
                <w:rFonts w:eastAsia="Times New Roman" w:cs="Arial"/>
                <w:color w:val="000000"/>
                <w:lang w:eastAsia="cs-CZ"/>
              </w:rPr>
              <w:t>.</w:t>
            </w:r>
            <w:r>
              <w:rPr>
                <w:rFonts w:eastAsia="Times New Roman" w:cs="Arial"/>
                <w:color w:val="000000"/>
                <w:lang w:eastAsia="cs-CZ"/>
              </w:rPr>
              <w:t>4</w:t>
            </w:r>
            <w:r w:rsidR="00E6008B">
              <w:rPr>
                <w:rFonts w:eastAsia="Times New Roman" w:cs="Arial"/>
                <w:color w:val="000000"/>
                <w:lang w:eastAsia="cs-CZ"/>
              </w:rPr>
              <w:t xml:space="preserve"> Vznik 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regionální </w:t>
            </w:r>
            <w:r w:rsidR="00E6008B">
              <w:rPr>
                <w:rFonts w:eastAsia="Times New Roman" w:cs="Arial"/>
                <w:color w:val="000000"/>
                <w:lang w:eastAsia="cs-CZ"/>
              </w:rPr>
              <w:t>předmětová komise ČG, která se bude pravidelně účastnit alespoň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 w:rsidR="00E6008B">
              <w:rPr>
                <w:rFonts w:eastAsia="Times New Roman" w:cs="Arial"/>
                <w:color w:val="000000"/>
                <w:lang w:eastAsia="cs-CZ"/>
              </w:rPr>
              <w:t>učitelů z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 w:rsidR="00E6008B">
              <w:rPr>
                <w:rFonts w:eastAsia="Times New Roman" w:cs="Arial"/>
                <w:color w:val="000000"/>
                <w:lang w:eastAsia="cs-CZ"/>
              </w:rPr>
              <w:t xml:space="preserve">škol na území ORP Zábřeh. </w:t>
            </w:r>
            <w:r w:rsidR="001D6B18">
              <w:rPr>
                <w:rFonts w:eastAsia="Times New Roman" w:cs="Arial"/>
                <w:color w:val="000000"/>
                <w:lang w:eastAsia="cs-CZ"/>
              </w:rPr>
              <w:t>N</w:t>
            </w:r>
            <w:r w:rsidR="000A3033">
              <w:rPr>
                <w:rFonts w:eastAsia="Times New Roman" w:cs="Arial"/>
                <w:color w:val="000000"/>
                <w:lang w:eastAsia="cs-CZ"/>
              </w:rPr>
              <w:t xml:space="preserve">a platformě MAP </w:t>
            </w:r>
            <w:r w:rsidR="00662F38">
              <w:rPr>
                <w:rFonts w:eastAsia="Times New Roman" w:cs="Arial"/>
                <w:color w:val="000000"/>
                <w:lang w:eastAsia="cs-CZ"/>
              </w:rPr>
              <w:t>napříč školami v regionu</w:t>
            </w:r>
            <w:r w:rsidR="009E7E17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E6008B">
              <w:rPr>
                <w:rFonts w:eastAsia="Times New Roman" w:cs="Arial"/>
                <w:color w:val="000000"/>
                <w:lang w:eastAsia="cs-CZ"/>
              </w:rPr>
              <w:t>(schůzky mohou být rotační)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0A3033">
              <w:rPr>
                <w:rFonts w:eastAsia="Times New Roman" w:cs="Arial"/>
                <w:color w:val="000000"/>
                <w:lang w:eastAsia="cs-CZ"/>
              </w:rPr>
              <w:t>budou organizována odborná setkávání, tematické konference, otevřené hodiny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0A3033">
              <w:rPr>
                <w:rFonts w:eastAsia="Times New Roman" w:cs="Arial"/>
                <w:color w:val="000000"/>
                <w:lang w:eastAsia="cs-CZ"/>
              </w:rPr>
              <w:t>s využitím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0A3033">
              <w:rPr>
                <w:rFonts w:eastAsia="Times New Roman" w:cs="Arial"/>
                <w:color w:val="000000"/>
                <w:lang w:eastAsia="cs-CZ"/>
              </w:rPr>
              <w:t xml:space="preserve">potenciálu </w:t>
            </w:r>
            <w:r w:rsidR="009E7E17">
              <w:rPr>
                <w:rFonts w:eastAsia="Times New Roman" w:cs="Arial"/>
                <w:color w:val="000000"/>
                <w:lang w:eastAsia="cs-CZ"/>
              </w:rPr>
              <w:t xml:space="preserve">místních </w:t>
            </w:r>
            <w:r w:rsidR="000A3033">
              <w:rPr>
                <w:rFonts w:eastAsia="Times New Roman" w:cs="Arial"/>
                <w:color w:val="000000"/>
                <w:lang w:eastAsia="cs-CZ"/>
              </w:rPr>
              <w:t>učitelů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- </w:t>
            </w:r>
            <w:r w:rsidR="000A3033">
              <w:rPr>
                <w:rFonts w:eastAsia="Times New Roman" w:cs="Arial"/>
                <w:color w:val="000000"/>
                <w:lang w:eastAsia="cs-CZ"/>
              </w:rPr>
              <w:t xml:space="preserve">lídrů/mentorů nebo </w:t>
            </w:r>
            <w:r w:rsidR="009E7E17">
              <w:rPr>
                <w:rFonts w:eastAsia="Times New Roman" w:cs="Arial"/>
                <w:color w:val="000000"/>
                <w:lang w:eastAsia="cs-CZ"/>
              </w:rPr>
              <w:t xml:space="preserve">dalších </w:t>
            </w:r>
            <w:r w:rsidR="006E4DC5">
              <w:rPr>
                <w:rFonts w:eastAsia="Times New Roman" w:cs="Arial"/>
                <w:color w:val="000000"/>
                <w:lang w:eastAsia="cs-CZ"/>
              </w:rPr>
              <w:t>profesionální</w:t>
            </w:r>
            <w:r w:rsidR="009E7E17">
              <w:rPr>
                <w:rFonts w:eastAsia="Times New Roman" w:cs="Arial"/>
                <w:color w:val="000000"/>
                <w:lang w:eastAsia="cs-CZ"/>
              </w:rPr>
              <w:t>ch</w:t>
            </w:r>
            <w:r w:rsidR="006E4DC5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9E7E17">
              <w:rPr>
                <w:rFonts w:eastAsia="Times New Roman" w:cs="Arial"/>
                <w:color w:val="000000"/>
                <w:lang w:eastAsia="cs-CZ"/>
              </w:rPr>
              <w:t xml:space="preserve">lektorů, </w:t>
            </w:r>
            <w:r w:rsidR="006E4DC5">
              <w:rPr>
                <w:rFonts w:eastAsia="Times New Roman" w:cs="Arial"/>
                <w:color w:val="000000"/>
                <w:lang w:eastAsia="cs-CZ"/>
              </w:rPr>
              <w:t>ex</w:t>
            </w:r>
            <w:r w:rsidR="009E7E17">
              <w:rPr>
                <w:rFonts w:eastAsia="Times New Roman" w:cs="Arial"/>
                <w:color w:val="000000"/>
                <w:lang w:eastAsia="cs-CZ"/>
              </w:rPr>
              <w:t>pertů</w:t>
            </w:r>
            <w:r w:rsidR="006E4DC5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0A3033">
              <w:rPr>
                <w:rFonts w:eastAsia="Times New Roman" w:cs="Arial"/>
                <w:color w:val="000000"/>
                <w:lang w:eastAsia="cs-CZ"/>
              </w:rPr>
              <w:t>z</w:t>
            </w:r>
            <w:r w:rsidR="009E7E17">
              <w:rPr>
                <w:rFonts w:eastAsia="Times New Roman" w:cs="Arial"/>
                <w:color w:val="000000"/>
                <w:lang w:eastAsia="cs-CZ"/>
              </w:rPr>
              <w:t> </w:t>
            </w:r>
            <w:r w:rsidR="000A3033">
              <w:rPr>
                <w:rFonts w:eastAsia="Times New Roman" w:cs="Arial"/>
                <w:color w:val="000000"/>
                <w:lang w:eastAsia="cs-CZ"/>
              </w:rPr>
              <w:t>VŠ</w:t>
            </w:r>
            <w:r w:rsidR="009E7E17">
              <w:rPr>
                <w:rFonts w:eastAsia="Times New Roman" w:cs="Arial"/>
                <w:color w:val="000000"/>
                <w:lang w:eastAsia="cs-CZ"/>
              </w:rPr>
              <w:t>, NNO atd.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</w:p>
        </w:tc>
      </w:tr>
      <w:tr w:rsidR="001D6B18" w:rsidRPr="00B0380F" w:rsidTr="00EC7401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B18" w:rsidRPr="00B0380F" w:rsidRDefault="001D6B18" w:rsidP="00EC740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Vazba na témata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B1D" w:rsidRPr="001530DE" w:rsidRDefault="00E21B1D" w:rsidP="00E21B1D">
            <w:pPr>
              <w:spacing w:before="120" w:after="120"/>
              <w:jc w:val="both"/>
            </w:pPr>
            <w:r w:rsidRPr="001530DE">
              <w:t>Téma 2. Čtenářská a matematická gramotnost v základním vzdělávání</w:t>
            </w:r>
          </w:p>
          <w:p w:rsidR="00DC0D9D" w:rsidRPr="001530DE" w:rsidRDefault="00DC0D9D" w:rsidP="00DC0D9D">
            <w:pPr>
              <w:spacing w:before="120" w:after="120"/>
              <w:jc w:val="both"/>
            </w:pPr>
            <w:r w:rsidRPr="001530DE">
              <w:t>Téma 4. Rozvoj podnikavosti a iniciativy dětí a žáků</w:t>
            </w:r>
          </w:p>
          <w:p w:rsidR="001D6B18" w:rsidRPr="00E21B1D" w:rsidRDefault="00E21B1D" w:rsidP="00E21B1D">
            <w:pPr>
              <w:spacing w:before="120" w:after="120"/>
              <w:jc w:val="both"/>
            </w:pPr>
            <w:r w:rsidRPr="001530DE">
              <w:t>Téma 9. Rozvoj sociálních a občanských kompetencí dětí a žáků</w:t>
            </w:r>
          </w:p>
        </w:tc>
      </w:tr>
      <w:tr w:rsidR="001D6B18" w:rsidRPr="00B0380F" w:rsidTr="00EC7401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8" w:rsidRPr="00B0380F" w:rsidRDefault="001D6B18" w:rsidP="00EC740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B0380F">
              <w:rPr>
                <w:rFonts w:eastAsia="Times New Roman" w:cs="Arial"/>
                <w:color w:val="000000"/>
                <w:lang w:eastAsia="cs-CZ"/>
              </w:rPr>
              <w:t>Indikátory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4F" w:rsidRDefault="001F5D4F" w:rsidP="001F5D4F">
            <w:pPr>
              <w:spacing w:after="4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2.2.</w:t>
            </w:r>
            <w:r w:rsidR="00074577">
              <w:rPr>
                <w:rFonts w:eastAsia="Times New Roman" w:cs="Arial"/>
                <w:color w:val="000000"/>
                <w:lang w:eastAsia="cs-CZ"/>
              </w:rPr>
              <w:t>1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- </w:t>
            </w:r>
            <w:r>
              <w:rPr>
                <w:rFonts w:eastAsia="Times New Roman" w:cs="Arial"/>
                <w:color w:val="000000"/>
                <w:lang w:eastAsia="cs-CZ"/>
              </w:rPr>
              <w:t>2.2.4</w:t>
            </w:r>
            <w:r w:rsidRPr="00F46CB2">
              <w:rPr>
                <w:rFonts w:eastAsia="Times New Roman" w:cs="Arial"/>
                <w:color w:val="000000"/>
                <w:lang w:eastAsia="cs-CZ"/>
              </w:rPr>
              <w:t xml:space="preserve"> počet 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předložených </w:t>
            </w:r>
            <w:r w:rsidRPr="00F46CB2">
              <w:rPr>
                <w:rFonts w:eastAsia="Times New Roman" w:cs="Arial"/>
                <w:color w:val="000000"/>
                <w:lang w:eastAsia="cs-CZ"/>
              </w:rPr>
              <w:t>projektových žádostí</w:t>
            </w:r>
            <w:r w:rsidR="00E44239">
              <w:rPr>
                <w:rFonts w:eastAsia="Times New Roman" w:cs="Arial"/>
                <w:color w:val="000000"/>
                <w:lang w:eastAsia="cs-CZ"/>
              </w:rPr>
              <w:t xml:space="preserve"> do OPVVV </w:t>
            </w:r>
          </w:p>
          <w:p w:rsidR="00074577" w:rsidRDefault="001F5D4F" w:rsidP="00074577">
            <w:pPr>
              <w:spacing w:after="4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2.2.</w:t>
            </w:r>
            <w:r w:rsidR="00074577">
              <w:rPr>
                <w:rFonts w:eastAsia="Times New Roman" w:cs="Arial"/>
                <w:color w:val="000000"/>
                <w:lang w:eastAsia="cs-CZ"/>
              </w:rPr>
              <w:t>1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- </w:t>
            </w:r>
            <w:r>
              <w:rPr>
                <w:rFonts w:eastAsia="Times New Roman" w:cs="Arial"/>
                <w:color w:val="000000"/>
                <w:lang w:eastAsia="cs-CZ"/>
              </w:rPr>
              <w:t>2.2.4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lang w:eastAsia="cs-CZ"/>
              </w:rPr>
              <w:t>počet podpořených</w:t>
            </w:r>
            <w:r w:rsidR="00E44239">
              <w:rPr>
                <w:rFonts w:eastAsia="Times New Roman" w:cs="Arial"/>
                <w:color w:val="000000"/>
                <w:lang w:eastAsia="cs-CZ"/>
              </w:rPr>
              <w:t xml:space="preserve"> projektových žádostí v OPVVV</w:t>
            </w:r>
          </w:p>
          <w:p w:rsidR="00074577" w:rsidRDefault="00CB3188" w:rsidP="00074577">
            <w:pPr>
              <w:spacing w:after="4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</w:t>
            </w:r>
            <w:r w:rsidR="00DD02B1">
              <w:rPr>
                <w:rFonts w:eastAsia="Times New Roman" w:cs="Arial"/>
                <w:color w:val="000000"/>
                <w:lang w:eastAsia="cs-CZ"/>
              </w:rPr>
              <w:t>.2</w:t>
            </w:r>
            <w:r w:rsidRPr="00155703">
              <w:rPr>
                <w:rFonts w:eastAsia="Times New Roman" w:cs="Arial"/>
                <w:color w:val="000000"/>
                <w:lang w:eastAsia="cs-CZ"/>
              </w:rPr>
              <w:t>.1</w:t>
            </w:r>
            <w:r w:rsidR="002033EB">
              <w:rPr>
                <w:rFonts w:eastAsia="Times New Roman" w:cs="Arial"/>
                <w:color w:val="000000"/>
                <w:lang w:eastAsia="cs-CZ"/>
              </w:rPr>
              <w:t>.1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- </w:t>
            </w:r>
            <w:r w:rsidR="00663694">
              <w:rPr>
                <w:rFonts w:eastAsia="Times New Roman" w:cs="Arial"/>
                <w:color w:val="000000"/>
                <w:lang w:eastAsia="cs-CZ"/>
              </w:rPr>
              <w:t xml:space="preserve">počet učitelů </w:t>
            </w:r>
            <w:r w:rsidRPr="00155703">
              <w:rPr>
                <w:rFonts w:eastAsia="Times New Roman" w:cs="Arial"/>
                <w:color w:val="000000"/>
                <w:lang w:eastAsia="cs-CZ"/>
              </w:rPr>
              <w:t>vybraných předmětů vzděláno/vyškoleno v</w:t>
            </w:r>
            <w:r w:rsidR="00074577">
              <w:rPr>
                <w:rFonts w:eastAsia="Times New Roman" w:cs="Arial"/>
                <w:color w:val="000000"/>
                <w:lang w:eastAsia="cs-CZ"/>
              </w:rPr>
              <w:t> DVPP</w:t>
            </w:r>
          </w:p>
          <w:p w:rsidR="00074577" w:rsidRDefault="00DD02B1" w:rsidP="00074577">
            <w:pPr>
              <w:spacing w:after="4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2.2</w:t>
            </w:r>
            <w:r w:rsidR="00CB0CEE">
              <w:rPr>
                <w:rFonts w:eastAsia="Times New Roman" w:cs="Arial"/>
                <w:color w:val="000000"/>
                <w:lang w:eastAsia="cs-CZ"/>
              </w:rPr>
              <w:t>.1</w:t>
            </w:r>
            <w:r w:rsidR="002033EB">
              <w:rPr>
                <w:rFonts w:eastAsia="Times New Roman" w:cs="Arial"/>
                <w:color w:val="000000"/>
                <w:lang w:eastAsia="cs-CZ"/>
              </w:rPr>
              <w:t>.2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- </w:t>
            </w:r>
            <w:r w:rsidR="00663694">
              <w:rPr>
                <w:rFonts w:eastAsia="Times New Roman" w:cs="Arial"/>
                <w:color w:val="000000"/>
                <w:lang w:eastAsia="cs-CZ"/>
              </w:rPr>
              <w:t>počet kurzů DVPP organizovanýc</w:t>
            </w:r>
            <w:r w:rsidR="005656AB">
              <w:rPr>
                <w:rFonts w:eastAsia="Times New Roman" w:cs="Arial"/>
                <w:color w:val="000000"/>
                <w:lang w:eastAsia="cs-CZ"/>
              </w:rPr>
              <w:t xml:space="preserve">h Partnerstvím MAP </w:t>
            </w:r>
            <w:r w:rsidR="002033EB">
              <w:rPr>
                <w:rFonts w:eastAsia="Times New Roman" w:cs="Arial"/>
                <w:color w:val="000000"/>
                <w:lang w:eastAsia="cs-CZ"/>
              </w:rPr>
              <w:t>či OPVVV</w:t>
            </w:r>
          </w:p>
          <w:p w:rsidR="00074577" w:rsidRDefault="00DD02B1" w:rsidP="00074577">
            <w:pPr>
              <w:spacing w:after="4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2.2</w:t>
            </w:r>
            <w:r w:rsidR="009D1FA3">
              <w:rPr>
                <w:rFonts w:eastAsia="Times New Roman" w:cs="Arial"/>
                <w:color w:val="000000"/>
                <w:lang w:eastAsia="cs-CZ"/>
              </w:rPr>
              <w:t>.2</w:t>
            </w:r>
            <w:r w:rsidR="002033EB">
              <w:rPr>
                <w:rFonts w:eastAsia="Times New Roman" w:cs="Arial"/>
                <w:color w:val="000000"/>
                <w:lang w:eastAsia="cs-CZ"/>
              </w:rPr>
              <w:t>.1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- </w:t>
            </w:r>
            <w:r w:rsidR="009640C6">
              <w:rPr>
                <w:rFonts w:eastAsia="Times New Roman" w:cs="Arial"/>
                <w:color w:val="000000"/>
                <w:lang w:eastAsia="cs-CZ"/>
              </w:rPr>
              <w:t>počet škol kde probíhá výuka českého jazyk</w:t>
            </w:r>
            <w:r w:rsidR="00074577">
              <w:rPr>
                <w:rFonts w:eastAsia="Times New Roman" w:cs="Arial"/>
                <w:color w:val="000000"/>
                <w:lang w:eastAsia="cs-CZ"/>
              </w:rPr>
              <w:t>a v půlených hodinách</w:t>
            </w:r>
          </w:p>
          <w:p w:rsidR="00074577" w:rsidRDefault="00DD02B1" w:rsidP="00074577">
            <w:pPr>
              <w:spacing w:after="4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2.2</w:t>
            </w:r>
            <w:r w:rsidR="00C7725D">
              <w:rPr>
                <w:rFonts w:eastAsia="Times New Roman" w:cs="Arial"/>
                <w:color w:val="000000"/>
                <w:lang w:eastAsia="cs-CZ"/>
              </w:rPr>
              <w:t>.3</w:t>
            </w:r>
            <w:r w:rsidR="002033EB">
              <w:rPr>
                <w:rFonts w:eastAsia="Times New Roman" w:cs="Arial"/>
                <w:color w:val="000000"/>
                <w:lang w:eastAsia="cs-CZ"/>
              </w:rPr>
              <w:t>.1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- </w:t>
            </w:r>
            <w:r w:rsidR="00F91AC6">
              <w:rPr>
                <w:rFonts w:eastAsia="Times New Roman" w:cs="Arial"/>
                <w:color w:val="000000"/>
                <w:lang w:eastAsia="cs-CZ"/>
              </w:rPr>
              <w:t xml:space="preserve">počet škol, které spolupracuji s kulturními </w:t>
            </w:r>
            <w:r w:rsidR="009D1FA3">
              <w:rPr>
                <w:rFonts w:eastAsia="Times New Roman" w:cs="Arial"/>
                <w:color w:val="000000"/>
                <w:lang w:eastAsia="cs-CZ"/>
              </w:rPr>
              <w:t>/ NNO institucemi</w:t>
            </w:r>
            <w:r w:rsidR="00F91A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C7725D">
              <w:rPr>
                <w:rFonts w:eastAsia="Times New Roman" w:cs="Arial"/>
                <w:color w:val="000000"/>
                <w:lang w:eastAsia="cs-CZ"/>
              </w:rPr>
              <w:t>regionu</w:t>
            </w:r>
          </w:p>
          <w:p w:rsidR="00074577" w:rsidRDefault="00DD02B1" w:rsidP="00074577">
            <w:pPr>
              <w:spacing w:after="4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2.2</w:t>
            </w:r>
            <w:r w:rsidR="00C7725D">
              <w:rPr>
                <w:rFonts w:eastAsia="Times New Roman" w:cs="Arial"/>
                <w:color w:val="000000"/>
                <w:lang w:eastAsia="cs-CZ"/>
              </w:rPr>
              <w:t>.3</w:t>
            </w:r>
            <w:r w:rsidR="002033EB">
              <w:rPr>
                <w:rFonts w:eastAsia="Times New Roman" w:cs="Arial"/>
                <w:color w:val="000000"/>
                <w:lang w:eastAsia="cs-CZ"/>
              </w:rPr>
              <w:t>.2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- </w:t>
            </w:r>
            <w:r w:rsidR="00F91AC6">
              <w:rPr>
                <w:rFonts w:eastAsia="Times New Roman" w:cs="Arial"/>
                <w:color w:val="000000"/>
                <w:lang w:eastAsia="cs-CZ"/>
              </w:rPr>
              <w:t xml:space="preserve">počet </w:t>
            </w:r>
            <w:r w:rsidR="009D1FA3">
              <w:rPr>
                <w:rFonts w:eastAsia="Times New Roman" w:cs="Arial"/>
                <w:color w:val="000000"/>
                <w:lang w:eastAsia="cs-CZ"/>
              </w:rPr>
              <w:t>kulturních</w:t>
            </w:r>
            <w:r w:rsidR="00C7725D">
              <w:rPr>
                <w:rFonts w:eastAsia="Times New Roman" w:cs="Arial"/>
                <w:color w:val="000000"/>
                <w:lang w:eastAsia="cs-CZ"/>
              </w:rPr>
              <w:t xml:space="preserve">/NNO </w:t>
            </w:r>
            <w:proofErr w:type="spellStart"/>
            <w:r w:rsidR="00C7725D">
              <w:rPr>
                <w:rFonts w:eastAsia="Times New Roman" w:cs="Arial"/>
                <w:color w:val="000000"/>
                <w:lang w:eastAsia="cs-CZ"/>
              </w:rPr>
              <w:t>reg</w:t>
            </w:r>
            <w:proofErr w:type="spellEnd"/>
            <w:r w:rsidR="00C7725D">
              <w:rPr>
                <w:rFonts w:eastAsia="Times New Roman" w:cs="Arial"/>
                <w:color w:val="000000"/>
                <w:lang w:eastAsia="cs-CZ"/>
              </w:rPr>
              <w:t xml:space="preserve">. </w:t>
            </w:r>
            <w:proofErr w:type="gramStart"/>
            <w:r w:rsidR="009D1FA3">
              <w:rPr>
                <w:rFonts w:eastAsia="Times New Roman" w:cs="Arial"/>
                <w:color w:val="000000"/>
                <w:lang w:eastAsia="cs-CZ"/>
              </w:rPr>
              <w:t>institucí</w:t>
            </w:r>
            <w:proofErr w:type="gramEnd"/>
            <w:r w:rsidR="009D1FA3">
              <w:rPr>
                <w:rFonts w:eastAsia="Times New Roman" w:cs="Arial"/>
                <w:color w:val="000000"/>
                <w:lang w:eastAsia="cs-CZ"/>
              </w:rPr>
              <w:t xml:space="preserve">, které spolupracují </w:t>
            </w:r>
            <w:r w:rsidR="00C7725D">
              <w:rPr>
                <w:rFonts w:eastAsia="Times New Roman" w:cs="Arial"/>
                <w:color w:val="000000"/>
                <w:lang w:eastAsia="cs-CZ"/>
              </w:rPr>
              <w:t>se</w:t>
            </w:r>
            <w:r w:rsidR="00F91AC6">
              <w:rPr>
                <w:rFonts w:eastAsia="Times New Roman" w:cs="Arial"/>
                <w:color w:val="000000"/>
                <w:lang w:eastAsia="cs-CZ"/>
              </w:rPr>
              <w:t xml:space="preserve"> škol</w:t>
            </w:r>
            <w:r w:rsidR="00C7725D">
              <w:rPr>
                <w:rFonts w:eastAsia="Times New Roman" w:cs="Arial"/>
                <w:color w:val="000000"/>
                <w:lang w:eastAsia="cs-CZ"/>
              </w:rPr>
              <w:t>ami</w:t>
            </w:r>
          </w:p>
          <w:p w:rsidR="00074577" w:rsidRDefault="00DD02B1" w:rsidP="00074577">
            <w:pPr>
              <w:spacing w:after="4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2.2</w:t>
            </w:r>
            <w:r w:rsidR="00C7725D">
              <w:rPr>
                <w:rFonts w:eastAsia="Times New Roman" w:cs="Arial"/>
                <w:color w:val="000000"/>
                <w:lang w:eastAsia="cs-CZ"/>
              </w:rPr>
              <w:t>.</w:t>
            </w:r>
            <w:r>
              <w:rPr>
                <w:rFonts w:eastAsia="Times New Roman" w:cs="Arial"/>
                <w:color w:val="000000"/>
                <w:lang w:eastAsia="cs-CZ"/>
              </w:rPr>
              <w:t>4</w:t>
            </w:r>
            <w:r w:rsidR="00F933B7">
              <w:rPr>
                <w:rFonts w:eastAsia="Times New Roman" w:cs="Arial"/>
                <w:color w:val="000000"/>
                <w:lang w:eastAsia="cs-CZ"/>
              </w:rPr>
              <w:t>.1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- </w:t>
            </w:r>
            <w:r w:rsidR="00CB0CEE">
              <w:rPr>
                <w:rFonts w:eastAsia="Times New Roman" w:cs="Arial"/>
                <w:color w:val="000000"/>
                <w:lang w:eastAsia="cs-CZ"/>
              </w:rPr>
              <w:t>počet učitelů zapojených v</w:t>
            </w:r>
            <w:r w:rsidR="00613F9E">
              <w:rPr>
                <w:rFonts w:eastAsia="Times New Roman" w:cs="Arial"/>
                <w:color w:val="000000"/>
                <w:lang w:eastAsia="cs-CZ"/>
              </w:rPr>
              <w:t> regionální předmětové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 komisi</w:t>
            </w:r>
            <w:r w:rsidR="002033EB">
              <w:rPr>
                <w:rFonts w:eastAsia="Times New Roman" w:cs="Arial"/>
                <w:color w:val="000000"/>
                <w:lang w:eastAsia="cs-CZ"/>
              </w:rPr>
              <w:t xml:space="preserve"> ČG</w:t>
            </w:r>
          </w:p>
          <w:p w:rsidR="00CB0CEE" w:rsidRPr="00BF59EE" w:rsidRDefault="00DD02B1" w:rsidP="00074577">
            <w:pPr>
              <w:spacing w:after="4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2.2</w:t>
            </w:r>
            <w:r w:rsidR="00C7725D">
              <w:rPr>
                <w:rFonts w:eastAsia="Times New Roman" w:cs="Arial"/>
                <w:color w:val="000000"/>
                <w:lang w:eastAsia="cs-CZ"/>
              </w:rPr>
              <w:t>.</w:t>
            </w:r>
            <w:r>
              <w:rPr>
                <w:rFonts w:eastAsia="Times New Roman" w:cs="Arial"/>
                <w:color w:val="000000"/>
                <w:lang w:eastAsia="cs-CZ"/>
              </w:rPr>
              <w:t>4</w:t>
            </w:r>
            <w:r w:rsidR="00F933B7">
              <w:rPr>
                <w:rFonts w:eastAsia="Times New Roman" w:cs="Arial"/>
                <w:color w:val="000000"/>
                <w:lang w:eastAsia="cs-CZ"/>
              </w:rPr>
              <w:t>.2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- </w:t>
            </w:r>
            <w:r w:rsidR="00CB0CEE">
              <w:rPr>
                <w:rFonts w:eastAsia="Times New Roman" w:cs="Arial"/>
                <w:color w:val="000000"/>
                <w:lang w:eastAsia="cs-CZ"/>
              </w:rPr>
              <w:t xml:space="preserve">počet </w:t>
            </w:r>
            <w:r w:rsidR="00C55087">
              <w:rPr>
                <w:rFonts w:eastAsia="Times New Roman" w:cs="Arial"/>
                <w:color w:val="000000"/>
                <w:lang w:eastAsia="cs-CZ"/>
              </w:rPr>
              <w:t>škol zapojených v</w:t>
            </w:r>
            <w:r w:rsidR="00613F9E">
              <w:rPr>
                <w:rFonts w:eastAsia="Times New Roman" w:cs="Arial"/>
                <w:color w:val="000000"/>
                <w:lang w:eastAsia="cs-CZ"/>
              </w:rPr>
              <w:t xml:space="preserve"> regionální </w:t>
            </w:r>
            <w:r w:rsidR="00C55087">
              <w:rPr>
                <w:rFonts w:eastAsia="Times New Roman" w:cs="Arial"/>
                <w:color w:val="000000"/>
                <w:lang w:eastAsia="cs-CZ"/>
              </w:rPr>
              <w:t xml:space="preserve">předmětové </w:t>
            </w:r>
            <w:r>
              <w:rPr>
                <w:rFonts w:eastAsia="Times New Roman" w:cs="Arial"/>
                <w:color w:val="000000"/>
                <w:lang w:eastAsia="cs-CZ"/>
              </w:rPr>
              <w:t>komisi</w:t>
            </w:r>
            <w:r w:rsidR="002033EB">
              <w:rPr>
                <w:rFonts w:eastAsia="Times New Roman" w:cs="Arial"/>
                <w:color w:val="000000"/>
                <w:lang w:eastAsia="cs-CZ"/>
              </w:rPr>
              <w:t xml:space="preserve"> ČG</w:t>
            </w:r>
          </w:p>
        </w:tc>
      </w:tr>
    </w:tbl>
    <w:p w:rsidR="001D6B18" w:rsidRDefault="001D6B18" w:rsidP="001D6B18">
      <w:pPr>
        <w:jc w:val="both"/>
        <w:rPr>
          <w:rFonts w:cs="Arial"/>
        </w:rPr>
      </w:pPr>
    </w:p>
    <w:p w:rsidR="001D6B18" w:rsidRDefault="001D6B18" w:rsidP="001D6B18">
      <w:pPr>
        <w:jc w:val="both"/>
        <w:rPr>
          <w:rFonts w:cs="Arial"/>
        </w:rPr>
      </w:pPr>
    </w:p>
    <w:tbl>
      <w:tblPr>
        <w:tblpPr w:leftFromText="141" w:rightFromText="141" w:vertAnchor="text" w:horzAnchor="margin" w:tblpY="-39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7"/>
        <w:gridCol w:w="7865"/>
      </w:tblGrid>
      <w:tr w:rsidR="001D6B18" w:rsidRPr="00B0380F" w:rsidTr="00EC7401">
        <w:trPr>
          <w:trHeight w:val="557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8" w:rsidRPr="007827E1" w:rsidRDefault="001D6B18" w:rsidP="00EC7401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7827E1">
              <w:rPr>
                <w:rFonts w:eastAsia="Times New Roman" w:cs="Arial"/>
                <w:b/>
                <w:color w:val="000000"/>
                <w:lang w:eastAsia="cs-CZ"/>
              </w:rPr>
              <w:lastRenderedPageBreak/>
              <w:t xml:space="preserve">Priorita </w:t>
            </w:r>
          </w:p>
        </w:tc>
        <w:tc>
          <w:tcPr>
            <w:tcW w:w="4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8" w:rsidRPr="007827E1" w:rsidRDefault="001D6B18" w:rsidP="00EC7401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7827E1">
              <w:rPr>
                <w:rFonts w:eastAsia="Times New Roman" w:cs="Arial"/>
                <w:b/>
                <w:color w:val="000000"/>
                <w:lang w:eastAsia="cs-CZ"/>
              </w:rPr>
              <w:t xml:space="preserve">2. Kompetence pro život </w:t>
            </w:r>
          </w:p>
        </w:tc>
      </w:tr>
      <w:tr w:rsidR="001D6B18" w:rsidRPr="00B0380F" w:rsidTr="00EC7401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8" w:rsidRPr="007827E1" w:rsidRDefault="001D6B18" w:rsidP="00EC7401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7827E1">
              <w:rPr>
                <w:rFonts w:eastAsia="Times New Roman" w:cs="Arial"/>
                <w:b/>
                <w:color w:val="000000"/>
                <w:lang w:eastAsia="cs-CZ"/>
              </w:rPr>
              <w:t>Cíl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8" w:rsidRPr="007827E1" w:rsidRDefault="00C7725D" w:rsidP="00667618">
            <w:pPr>
              <w:spacing w:before="120" w:after="120"/>
              <w:jc w:val="both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7827E1">
              <w:rPr>
                <w:rFonts w:eastAsia="Times New Roman" w:cs="Arial"/>
                <w:b/>
                <w:color w:val="000000"/>
                <w:lang w:eastAsia="cs-CZ"/>
              </w:rPr>
              <w:t>Cíl 2.3</w:t>
            </w:r>
            <w:r w:rsidR="001D6B18" w:rsidRPr="007827E1">
              <w:rPr>
                <w:rFonts w:eastAsia="Times New Roman" w:cs="Arial"/>
                <w:b/>
                <w:color w:val="000000"/>
                <w:lang w:eastAsia="cs-CZ"/>
              </w:rPr>
              <w:t xml:space="preserve"> </w:t>
            </w:r>
            <w:r w:rsidR="00667618" w:rsidRPr="007827E1">
              <w:rPr>
                <w:rFonts w:eastAsia="Times New Roman" w:cs="Arial"/>
                <w:b/>
                <w:color w:val="000000"/>
                <w:lang w:eastAsia="cs-CZ"/>
              </w:rPr>
              <w:t xml:space="preserve">Zajištění podmínek a </w:t>
            </w:r>
            <w:r w:rsidR="002033EB" w:rsidRPr="007827E1">
              <w:rPr>
                <w:rFonts w:eastAsia="Times New Roman" w:cs="Arial"/>
                <w:b/>
                <w:color w:val="000000"/>
                <w:lang w:eastAsia="cs-CZ"/>
              </w:rPr>
              <w:t>příležitostí</w:t>
            </w:r>
            <w:r w:rsidR="001D6B18" w:rsidRPr="007827E1">
              <w:rPr>
                <w:rFonts w:eastAsia="Times New Roman" w:cs="Arial"/>
                <w:b/>
                <w:color w:val="000000"/>
                <w:lang w:eastAsia="cs-CZ"/>
              </w:rPr>
              <w:t xml:space="preserve"> pro </w:t>
            </w:r>
            <w:r w:rsidR="00147299" w:rsidRPr="007827E1">
              <w:rPr>
                <w:rFonts w:eastAsia="Times New Roman" w:cs="Arial"/>
                <w:b/>
                <w:color w:val="000000"/>
                <w:lang w:eastAsia="cs-CZ"/>
              </w:rPr>
              <w:t>aktivní používání cizího jazyka</w:t>
            </w:r>
            <w:r w:rsidR="00A667C6" w:rsidRPr="007827E1">
              <w:rPr>
                <w:rFonts w:eastAsia="Times New Roman" w:cs="Arial"/>
                <w:b/>
                <w:color w:val="000000"/>
                <w:lang w:eastAsia="cs-CZ"/>
              </w:rPr>
              <w:t xml:space="preserve"> </w:t>
            </w:r>
          </w:p>
        </w:tc>
      </w:tr>
      <w:tr w:rsidR="001D6B18" w:rsidRPr="00B0380F" w:rsidTr="00EC7401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B18" w:rsidRPr="00B0380F" w:rsidRDefault="001D6B18" w:rsidP="00EC740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P</w:t>
            </w:r>
            <w:r w:rsidRPr="00B0380F">
              <w:rPr>
                <w:rFonts w:eastAsia="Times New Roman" w:cs="Arial"/>
                <w:color w:val="000000"/>
                <w:lang w:eastAsia="cs-CZ"/>
              </w:rPr>
              <w:t>opis cíle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9CB" w:rsidRPr="007C7648" w:rsidRDefault="00C7725D" w:rsidP="009F29CB">
            <w:pPr>
              <w:spacing w:after="8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2.3</w:t>
            </w:r>
            <w:r w:rsidR="009F29CB" w:rsidRPr="007C7648">
              <w:rPr>
                <w:rFonts w:eastAsia="Times New Roman" w:cs="Arial"/>
                <w:color w:val="000000"/>
                <w:lang w:eastAsia="cs-CZ"/>
              </w:rPr>
              <w:t xml:space="preserve">.1 </w:t>
            </w:r>
            <w:r w:rsidR="008A2908" w:rsidRPr="007C7648">
              <w:rPr>
                <w:rFonts w:eastAsia="Times New Roman" w:cs="Arial"/>
                <w:color w:val="000000"/>
                <w:lang w:eastAsia="cs-CZ"/>
              </w:rPr>
              <w:t>Nejpozději od školního roku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8A2908" w:rsidRPr="007C7648">
              <w:rPr>
                <w:rFonts w:eastAsia="Times New Roman" w:cs="Arial"/>
                <w:color w:val="000000"/>
                <w:lang w:eastAsia="cs-CZ"/>
              </w:rPr>
              <w:t>2017/18 má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 w:rsidR="008A2908" w:rsidRPr="007C7648">
              <w:rPr>
                <w:rFonts w:eastAsia="Times New Roman" w:cs="Arial"/>
                <w:color w:val="000000"/>
                <w:lang w:eastAsia="cs-CZ"/>
              </w:rPr>
              <w:t>škol na území ORP Zábřeh rodilé mluvčí jako asistenty pro výuku cizího jazyka pro párovou výuku</w:t>
            </w:r>
            <w:r w:rsidR="0021021A" w:rsidRPr="007C7648">
              <w:rPr>
                <w:rFonts w:eastAsia="Times New Roman" w:cs="Arial"/>
                <w:color w:val="000000"/>
                <w:lang w:eastAsia="cs-CZ"/>
              </w:rPr>
              <w:t>.</w:t>
            </w:r>
          </w:p>
          <w:p w:rsidR="008A2908" w:rsidRPr="007C7648" w:rsidRDefault="008A2908" w:rsidP="008A2908">
            <w:pPr>
              <w:spacing w:before="120" w:after="120"/>
              <w:jc w:val="both"/>
              <w:rPr>
                <w:rFonts w:eastAsia="Times New Roman" w:cs="Arial"/>
                <w:color w:val="000000"/>
                <w:lang w:eastAsia="cs-CZ"/>
              </w:rPr>
            </w:pPr>
            <w:r w:rsidRPr="007C7648">
              <w:rPr>
                <w:rFonts w:eastAsia="Times New Roman" w:cs="Arial"/>
                <w:color w:val="000000"/>
                <w:lang w:eastAsia="cs-CZ"/>
              </w:rPr>
              <w:t>Rodilí mluvčí nepovedou jen výuku cizího jazyka, ale budou působit i v jiných předmětech ve spolupráci s příslušnými předmětovými učiteli. U menších škol (malotřídek) je možné sdílet jednoho rodilého mluvčího na jednotlivé dny. Cíle bude dosaženo postupnými kroky:</w:t>
            </w:r>
          </w:p>
          <w:p w:rsidR="008A2908" w:rsidRPr="007C7648" w:rsidRDefault="008A2908" w:rsidP="008A2908">
            <w:pPr>
              <w:spacing w:before="120" w:after="120"/>
              <w:jc w:val="both"/>
              <w:rPr>
                <w:rFonts w:eastAsia="Times New Roman" w:cs="Arial"/>
                <w:color w:val="000000"/>
                <w:lang w:eastAsia="cs-CZ"/>
              </w:rPr>
            </w:pPr>
            <w:r w:rsidRPr="007C7648">
              <w:rPr>
                <w:rFonts w:eastAsia="Times New Roman" w:cs="Arial"/>
                <w:color w:val="000000"/>
                <w:lang w:eastAsia="cs-CZ"/>
              </w:rPr>
              <w:t>a) prioritně zajistit dostatek finančních prostředků z OPVVV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Pr="007C7648">
              <w:rPr>
                <w:rFonts w:eastAsia="Times New Roman" w:cs="Arial"/>
                <w:color w:val="000000"/>
                <w:lang w:eastAsia="cs-CZ"/>
              </w:rPr>
              <w:t xml:space="preserve">na další pedagogy do dělených tříd a párovou výuku </w:t>
            </w:r>
          </w:p>
          <w:p w:rsidR="008A2908" w:rsidRPr="007C7648" w:rsidRDefault="008A2908" w:rsidP="008A2908">
            <w:pPr>
              <w:spacing w:before="120" w:after="120"/>
              <w:jc w:val="both"/>
              <w:rPr>
                <w:rFonts w:eastAsia="Times New Roman" w:cs="Arial"/>
                <w:color w:val="000000"/>
                <w:lang w:eastAsia="cs-CZ"/>
              </w:rPr>
            </w:pPr>
            <w:r w:rsidRPr="007C7648">
              <w:rPr>
                <w:rFonts w:eastAsia="Times New Roman" w:cs="Arial"/>
                <w:color w:val="000000"/>
                <w:lang w:eastAsia="cs-CZ"/>
              </w:rPr>
              <w:t xml:space="preserve">b) budou osloveni </w:t>
            </w:r>
            <w:r w:rsidR="00DD02B1">
              <w:rPr>
                <w:rFonts w:eastAsia="Times New Roman" w:cs="Arial"/>
                <w:color w:val="000000"/>
                <w:lang w:eastAsia="cs-CZ"/>
              </w:rPr>
              <w:t xml:space="preserve">potencionální </w:t>
            </w:r>
            <w:r w:rsidR="002214E9">
              <w:rPr>
                <w:rFonts w:eastAsia="Times New Roman" w:cs="Arial"/>
                <w:color w:val="000000"/>
                <w:lang w:eastAsia="cs-CZ"/>
              </w:rPr>
              <w:t>pří</w:t>
            </w:r>
            <w:r w:rsidRPr="007C7648">
              <w:rPr>
                <w:rFonts w:eastAsia="Times New Roman" w:cs="Arial"/>
                <w:color w:val="000000"/>
                <w:lang w:eastAsia="cs-CZ"/>
              </w:rPr>
              <w:t xml:space="preserve">hraniční </w:t>
            </w:r>
            <w:r w:rsidR="00DD02B1">
              <w:rPr>
                <w:rFonts w:eastAsia="Times New Roman" w:cs="Arial"/>
                <w:color w:val="000000"/>
                <w:lang w:eastAsia="cs-CZ"/>
              </w:rPr>
              <w:t>partneři (či využiti partneři</w:t>
            </w:r>
            <w:r w:rsidRPr="007C7648">
              <w:rPr>
                <w:rFonts w:eastAsia="Times New Roman" w:cs="Arial"/>
                <w:color w:val="000000"/>
                <w:lang w:eastAsia="cs-CZ"/>
              </w:rPr>
              <w:t xml:space="preserve"> stávající a budou vytvořeny podmínky pro vhodné ubytování rodilých mluvčích </w:t>
            </w:r>
          </w:p>
          <w:p w:rsidR="008A2908" w:rsidRPr="007C7648" w:rsidRDefault="008A2908" w:rsidP="008A2908">
            <w:pPr>
              <w:spacing w:before="120" w:after="120"/>
              <w:jc w:val="both"/>
              <w:rPr>
                <w:rFonts w:eastAsia="Times New Roman" w:cs="Arial"/>
                <w:color w:val="000000"/>
                <w:lang w:eastAsia="cs-CZ"/>
              </w:rPr>
            </w:pPr>
            <w:r w:rsidRPr="007C7648">
              <w:rPr>
                <w:rFonts w:eastAsia="Times New Roman" w:cs="Arial"/>
                <w:color w:val="000000"/>
                <w:lang w:eastAsia="cs-CZ"/>
              </w:rPr>
              <w:t>c) školy upraví rozvrh tak, aby rodilé mluvčí uplatnily nejen v hodinách cizího jazyka, ale i v dalších vhodných předmětech pro CLIL (</w:t>
            </w:r>
            <w:r w:rsidR="00DD02B1">
              <w:rPr>
                <w:rFonts w:eastAsia="Times New Roman" w:cs="Arial"/>
                <w:color w:val="000000"/>
                <w:lang w:eastAsia="cs-CZ"/>
              </w:rPr>
              <w:t>přírodovědné předměty</w:t>
            </w:r>
            <w:r w:rsidRPr="007C7648">
              <w:rPr>
                <w:rFonts w:eastAsia="Times New Roman" w:cs="Arial"/>
                <w:color w:val="000000"/>
                <w:lang w:eastAsia="cs-CZ"/>
              </w:rPr>
              <w:t>, výchovy)</w:t>
            </w:r>
          </w:p>
          <w:p w:rsidR="001D6B18" w:rsidRPr="007C7648" w:rsidRDefault="00C7725D" w:rsidP="008A2908">
            <w:pPr>
              <w:spacing w:before="120" w:after="120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2.3</w:t>
            </w:r>
            <w:r w:rsidR="008A2908" w:rsidRPr="007C7648">
              <w:rPr>
                <w:rFonts w:eastAsia="Times New Roman" w:cs="Arial"/>
                <w:color w:val="000000"/>
                <w:lang w:eastAsia="cs-CZ"/>
              </w:rPr>
              <w:t>.2 Nejpozději od školního roku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8A2908" w:rsidRPr="007C7648">
              <w:rPr>
                <w:rFonts w:eastAsia="Times New Roman" w:cs="Arial"/>
                <w:color w:val="000000"/>
                <w:lang w:eastAsia="cs-CZ"/>
              </w:rPr>
              <w:t>2017/18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 w:rsidR="008A2908" w:rsidRPr="007C7648">
              <w:rPr>
                <w:rFonts w:eastAsia="Times New Roman" w:cs="Arial"/>
                <w:color w:val="000000"/>
                <w:lang w:eastAsia="cs-CZ"/>
              </w:rPr>
              <w:t xml:space="preserve">škol na území ORP Zábřeh </w:t>
            </w:r>
            <w:r w:rsidR="0021021A" w:rsidRPr="007C7648">
              <w:rPr>
                <w:rFonts w:eastAsia="Times New Roman" w:cs="Arial"/>
                <w:color w:val="000000"/>
                <w:lang w:eastAsia="cs-CZ"/>
              </w:rPr>
              <w:t>uskuteční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 w:rsidR="0021021A" w:rsidRPr="007C7648">
              <w:rPr>
                <w:rFonts w:eastAsia="Times New Roman" w:cs="Arial"/>
                <w:color w:val="000000"/>
                <w:lang w:eastAsia="cs-CZ"/>
              </w:rPr>
              <w:t>aktivit mezinárodní spolupráce</w:t>
            </w:r>
            <w:r w:rsidR="00BC45F2" w:rsidRPr="007C7648">
              <w:rPr>
                <w:rFonts w:eastAsia="Times New Roman" w:cs="Arial"/>
                <w:color w:val="000000"/>
                <w:lang w:eastAsia="cs-CZ"/>
              </w:rPr>
              <w:t xml:space="preserve"> (</w:t>
            </w:r>
            <w:r w:rsidR="001D6B18" w:rsidRPr="007C7648">
              <w:rPr>
                <w:rFonts w:eastAsia="Times New Roman" w:cs="Arial"/>
                <w:color w:val="000000"/>
                <w:lang w:eastAsia="cs-CZ"/>
              </w:rPr>
              <w:t>vým</w:t>
            </w:r>
            <w:r w:rsidR="00BC45F2" w:rsidRPr="007C7648">
              <w:rPr>
                <w:rFonts w:eastAsia="Times New Roman" w:cs="Arial"/>
                <w:color w:val="000000"/>
                <w:lang w:eastAsia="cs-CZ"/>
              </w:rPr>
              <w:t>ěnných</w:t>
            </w:r>
            <w:r w:rsidR="001D6B18" w:rsidRPr="007C7648">
              <w:rPr>
                <w:rFonts w:eastAsia="Times New Roman" w:cs="Arial"/>
                <w:color w:val="000000"/>
                <w:lang w:eastAsia="cs-CZ"/>
              </w:rPr>
              <w:t xml:space="preserve"> pobytů, exkurzí, stáží</w:t>
            </w:r>
            <w:r w:rsidR="00BC45F2" w:rsidRPr="007C7648">
              <w:rPr>
                <w:rFonts w:eastAsia="Times New Roman" w:cs="Arial"/>
                <w:color w:val="000000"/>
                <w:lang w:eastAsia="cs-CZ"/>
              </w:rPr>
              <w:t>,</w:t>
            </w:r>
            <w:r w:rsidR="00876983">
              <w:rPr>
                <w:rFonts w:eastAsia="Times New Roman" w:cs="Arial"/>
                <w:color w:val="000000"/>
                <w:lang w:eastAsia="cs-CZ"/>
              </w:rPr>
              <w:t xml:space="preserve"> telekonferencí</w:t>
            </w:r>
            <w:r w:rsidR="00F933B7">
              <w:rPr>
                <w:rFonts w:eastAsia="Times New Roman" w:cs="Arial"/>
                <w:color w:val="000000"/>
                <w:lang w:eastAsia="cs-CZ"/>
              </w:rPr>
              <w:t>) pro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 w:rsidR="00F933B7">
              <w:rPr>
                <w:rFonts w:eastAsia="Times New Roman" w:cs="Arial"/>
                <w:color w:val="000000"/>
                <w:lang w:eastAsia="cs-CZ"/>
              </w:rPr>
              <w:t>žáků</w:t>
            </w:r>
          </w:p>
          <w:p w:rsidR="001D6B18" w:rsidRPr="007C7648" w:rsidRDefault="00C7725D" w:rsidP="0021021A">
            <w:pPr>
              <w:spacing w:before="120" w:after="120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2.3</w:t>
            </w:r>
            <w:r w:rsidR="00BC45F2" w:rsidRPr="007C7648">
              <w:rPr>
                <w:rFonts w:eastAsia="Times New Roman" w:cs="Arial"/>
                <w:color w:val="000000"/>
                <w:lang w:eastAsia="cs-CZ"/>
              </w:rPr>
              <w:t xml:space="preserve">.3 </w:t>
            </w:r>
            <w:r w:rsidR="008A2908" w:rsidRPr="007C7648">
              <w:rPr>
                <w:rFonts w:eastAsia="Times New Roman" w:cs="Arial"/>
                <w:color w:val="000000"/>
                <w:lang w:eastAsia="cs-CZ"/>
              </w:rPr>
              <w:t>Nejpozději od školního roku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8A2908" w:rsidRPr="007C7648">
              <w:rPr>
                <w:rFonts w:eastAsia="Times New Roman" w:cs="Arial"/>
                <w:color w:val="000000"/>
                <w:lang w:eastAsia="cs-CZ"/>
              </w:rPr>
              <w:t xml:space="preserve">2017/18 </w:t>
            </w:r>
            <w:r w:rsidR="00BC45F2" w:rsidRPr="007C7648">
              <w:rPr>
                <w:rFonts w:eastAsia="Times New Roman" w:cs="Arial"/>
                <w:color w:val="000000"/>
                <w:lang w:eastAsia="cs-CZ"/>
              </w:rPr>
              <w:t>bude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 w:rsidR="00BC45F2" w:rsidRPr="007C7648">
              <w:rPr>
                <w:rFonts w:eastAsia="Times New Roman" w:cs="Arial"/>
                <w:color w:val="000000"/>
                <w:lang w:eastAsia="cs-CZ"/>
              </w:rPr>
              <w:t>učitelů z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 w:rsidR="008A2908" w:rsidRPr="007C7648">
              <w:rPr>
                <w:rFonts w:eastAsia="Times New Roman" w:cs="Arial"/>
                <w:color w:val="000000"/>
                <w:lang w:eastAsia="cs-CZ"/>
              </w:rPr>
              <w:t>škol na území ORP Zábřeh</w:t>
            </w:r>
            <w:r w:rsidR="00BC45F2" w:rsidRPr="007C7648">
              <w:rPr>
                <w:rFonts w:eastAsia="Times New Roman" w:cs="Arial"/>
                <w:color w:val="000000"/>
                <w:lang w:eastAsia="cs-CZ"/>
              </w:rPr>
              <w:t xml:space="preserve"> vyškoleno v metodě CLIL </w:t>
            </w:r>
          </w:p>
        </w:tc>
      </w:tr>
      <w:tr w:rsidR="001D6B18" w:rsidRPr="00B0380F" w:rsidTr="00EC7401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B18" w:rsidRPr="00B0380F" w:rsidRDefault="001D6B18" w:rsidP="00EC740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Vazba na témata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B1D" w:rsidRDefault="00E21B1D" w:rsidP="00E21B1D">
            <w:pPr>
              <w:spacing w:before="120" w:after="120"/>
              <w:jc w:val="both"/>
            </w:pPr>
            <w:r w:rsidRPr="001530DE">
              <w:t>Téma 8. Rozvoj kompetencí dětí a žáků pro aktivní používání cizího jazyka</w:t>
            </w:r>
          </w:p>
          <w:p w:rsidR="001D6B18" w:rsidRPr="00E21B1D" w:rsidRDefault="00E21B1D" w:rsidP="00E21B1D">
            <w:pPr>
              <w:spacing w:before="120" w:after="120"/>
              <w:jc w:val="both"/>
            </w:pPr>
            <w:r w:rsidRPr="001530DE">
              <w:t>Téma 10. Investice do rozvoje kapacit základních škol</w:t>
            </w:r>
          </w:p>
        </w:tc>
      </w:tr>
      <w:tr w:rsidR="001D6B18" w:rsidRPr="00B0380F" w:rsidTr="00EC7401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8" w:rsidRPr="00B0380F" w:rsidRDefault="001D6B18" w:rsidP="00EC740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B0380F">
              <w:rPr>
                <w:rFonts w:eastAsia="Times New Roman" w:cs="Arial"/>
                <w:color w:val="000000"/>
                <w:lang w:eastAsia="cs-CZ"/>
              </w:rPr>
              <w:t>Indikátory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4F" w:rsidRDefault="00C238B7" w:rsidP="001F5D4F">
            <w:pPr>
              <w:spacing w:after="4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 xml:space="preserve">2.3.1 - </w:t>
            </w:r>
            <w:r w:rsidR="001F5D4F">
              <w:rPr>
                <w:rFonts w:eastAsia="Times New Roman" w:cs="Arial"/>
                <w:color w:val="000000"/>
                <w:lang w:eastAsia="cs-CZ"/>
              </w:rPr>
              <w:t xml:space="preserve">2.3.3 </w:t>
            </w:r>
            <w:r w:rsidR="001F5D4F" w:rsidRPr="00F46CB2">
              <w:rPr>
                <w:rFonts w:eastAsia="Times New Roman" w:cs="Arial"/>
                <w:color w:val="000000"/>
                <w:lang w:eastAsia="cs-CZ"/>
              </w:rPr>
              <w:t xml:space="preserve">počet </w:t>
            </w:r>
            <w:r w:rsidR="001F5D4F">
              <w:rPr>
                <w:rFonts w:eastAsia="Times New Roman" w:cs="Arial"/>
                <w:color w:val="000000"/>
                <w:lang w:eastAsia="cs-CZ"/>
              </w:rPr>
              <w:t xml:space="preserve">předložených </w:t>
            </w:r>
            <w:r w:rsidR="001F5D4F" w:rsidRPr="00F46CB2">
              <w:rPr>
                <w:rFonts w:eastAsia="Times New Roman" w:cs="Arial"/>
                <w:color w:val="000000"/>
                <w:lang w:eastAsia="cs-CZ"/>
              </w:rPr>
              <w:t>projektových žádostí</w:t>
            </w:r>
            <w:r w:rsidR="001F5D4F">
              <w:rPr>
                <w:rFonts w:eastAsia="Times New Roman" w:cs="Arial"/>
                <w:color w:val="000000"/>
                <w:lang w:eastAsia="cs-CZ"/>
              </w:rPr>
              <w:t xml:space="preserve"> do OPVVV a IROP </w:t>
            </w:r>
          </w:p>
          <w:p w:rsidR="00074577" w:rsidRDefault="00C238B7" w:rsidP="00074577">
            <w:pPr>
              <w:spacing w:after="4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 xml:space="preserve">2.3.1 - </w:t>
            </w:r>
            <w:r w:rsidR="001F5D4F">
              <w:rPr>
                <w:rFonts w:eastAsia="Times New Roman" w:cs="Arial"/>
                <w:color w:val="000000"/>
                <w:lang w:eastAsia="cs-CZ"/>
              </w:rPr>
              <w:t>2.3.3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1F5D4F">
              <w:rPr>
                <w:rFonts w:eastAsia="Times New Roman" w:cs="Arial"/>
                <w:color w:val="000000"/>
                <w:lang w:eastAsia="cs-CZ"/>
              </w:rPr>
              <w:t>počet podpořených projektových žádostí v OPVVV a IROP</w:t>
            </w:r>
          </w:p>
          <w:p w:rsidR="00074577" w:rsidRDefault="00DD02B1" w:rsidP="00074577">
            <w:pPr>
              <w:spacing w:after="4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2.3</w:t>
            </w:r>
            <w:r w:rsidR="00C26455" w:rsidRPr="007A121B">
              <w:rPr>
                <w:rFonts w:eastAsia="Times New Roman" w:cs="Arial"/>
                <w:color w:val="000000"/>
                <w:lang w:eastAsia="cs-CZ"/>
              </w:rPr>
              <w:t>.</w:t>
            </w:r>
            <w:r w:rsidR="002E2A04">
              <w:rPr>
                <w:rFonts w:eastAsia="Times New Roman" w:cs="Arial"/>
                <w:color w:val="000000"/>
                <w:lang w:eastAsia="cs-CZ"/>
              </w:rPr>
              <w:t>1</w:t>
            </w:r>
            <w:r w:rsidR="00F933B7">
              <w:rPr>
                <w:rFonts w:eastAsia="Times New Roman" w:cs="Arial"/>
                <w:color w:val="000000"/>
                <w:lang w:eastAsia="cs-CZ"/>
              </w:rPr>
              <w:t>.1</w:t>
            </w:r>
            <w:r w:rsidR="00C26455" w:rsidRPr="007A121B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- </w:t>
            </w:r>
            <w:r w:rsidR="002E2A04">
              <w:rPr>
                <w:rFonts w:eastAsia="Times New Roman" w:cs="Arial"/>
                <w:color w:val="000000"/>
                <w:lang w:eastAsia="cs-CZ"/>
              </w:rPr>
              <w:t>počet škol s</w:t>
            </w:r>
            <w:r w:rsidR="00C7725D">
              <w:rPr>
                <w:rFonts w:eastAsia="Times New Roman" w:cs="Arial"/>
                <w:color w:val="000000"/>
                <w:lang w:eastAsia="cs-CZ"/>
              </w:rPr>
              <w:t> asistenty cizích jazyků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- </w:t>
            </w:r>
            <w:r w:rsidR="00C26455" w:rsidRPr="007A121B">
              <w:rPr>
                <w:rFonts w:eastAsia="Times New Roman" w:cs="Arial"/>
                <w:color w:val="000000"/>
                <w:lang w:eastAsia="cs-CZ"/>
              </w:rPr>
              <w:t>rodilými mluvčími</w:t>
            </w:r>
          </w:p>
          <w:p w:rsidR="00074577" w:rsidRDefault="00DD02B1" w:rsidP="00074577">
            <w:pPr>
              <w:spacing w:after="4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2.3</w:t>
            </w:r>
            <w:r w:rsidR="00BC45F2">
              <w:rPr>
                <w:rFonts w:eastAsia="Times New Roman" w:cs="Arial"/>
                <w:color w:val="000000"/>
                <w:lang w:eastAsia="cs-CZ"/>
              </w:rPr>
              <w:t>.1</w:t>
            </w:r>
            <w:r w:rsidR="00F933B7">
              <w:rPr>
                <w:rFonts w:eastAsia="Times New Roman" w:cs="Arial"/>
                <w:color w:val="000000"/>
                <w:lang w:eastAsia="cs-CZ"/>
              </w:rPr>
              <w:t>.2</w:t>
            </w:r>
            <w:r w:rsidR="00BC45F2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- </w:t>
            </w:r>
            <w:r w:rsidR="00BC45F2">
              <w:rPr>
                <w:rFonts w:eastAsia="Times New Roman" w:cs="Arial"/>
                <w:color w:val="000000"/>
                <w:lang w:eastAsia="cs-CZ"/>
              </w:rPr>
              <w:t xml:space="preserve">počet rodilých mluvčích </w:t>
            </w:r>
            <w:r>
              <w:rPr>
                <w:rFonts w:eastAsia="Times New Roman" w:cs="Arial"/>
                <w:color w:val="000000"/>
                <w:lang w:eastAsia="cs-CZ"/>
              </w:rPr>
              <w:t>na území ORP Zábřeh</w:t>
            </w:r>
          </w:p>
          <w:p w:rsidR="00074577" w:rsidRDefault="00DD02B1" w:rsidP="00074577">
            <w:pPr>
              <w:spacing w:after="4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2.3</w:t>
            </w:r>
            <w:r w:rsidR="00BC45F2">
              <w:rPr>
                <w:rFonts w:eastAsia="Times New Roman" w:cs="Arial"/>
                <w:color w:val="000000"/>
                <w:lang w:eastAsia="cs-CZ"/>
              </w:rPr>
              <w:t>.2</w:t>
            </w:r>
            <w:r w:rsidR="00F933B7">
              <w:rPr>
                <w:rFonts w:eastAsia="Times New Roman" w:cs="Arial"/>
                <w:color w:val="000000"/>
                <w:lang w:eastAsia="cs-CZ"/>
              </w:rPr>
              <w:t>.1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-</w:t>
            </w:r>
            <w:r w:rsidR="00F319AA">
              <w:rPr>
                <w:rFonts w:eastAsia="Times New Roman" w:cs="Arial"/>
                <w:color w:val="000000"/>
                <w:lang w:eastAsia="cs-CZ"/>
              </w:rPr>
              <w:t xml:space="preserve"> počet škol účastnících </w:t>
            </w:r>
            <w:r w:rsidR="00BC45F2">
              <w:rPr>
                <w:rFonts w:eastAsia="Times New Roman" w:cs="Arial"/>
                <w:color w:val="000000"/>
                <w:lang w:eastAsia="cs-CZ"/>
              </w:rPr>
              <w:t>se akcí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 mezinárodní spolupráce</w:t>
            </w:r>
          </w:p>
          <w:p w:rsidR="00074577" w:rsidRDefault="00DD02B1" w:rsidP="00074577">
            <w:pPr>
              <w:spacing w:after="4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2.3</w:t>
            </w:r>
            <w:r w:rsidR="00F319AA">
              <w:rPr>
                <w:rFonts w:eastAsia="Times New Roman" w:cs="Arial"/>
                <w:color w:val="000000"/>
                <w:lang w:eastAsia="cs-CZ"/>
              </w:rPr>
              <w:t>.2</w:t>
            </w:r>
            <w:r w:rsidR="00F933B7">
              <w:rPr>
                <w:rFonts w:eastAsia="Times New Roman" w:cs="Arial"/>
                <w:color w:val="000000"/>
                <w:lang w:eastAsia="cs-CZ"/>
              </w:rPr>
              <w:t>.2</w:t>
            </w:r>
            <w:r w:rsidR="00F319AA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- </w:t>
            </w:r>
            <w:r w:rsidR="0080153C">
              <w:rPr>
                <w:rFonts w:eastAsia="Times New Roman" w:cs="Arial"/>
                <w:color w:val="000000"/>
                <w:lang w:eastAsia="cs-CZ"/>
              </w:rPr>
              <w:t>počet žáků účastnících se akcí mezinárodní spolupráce</w:t>
            </w:r>
          </w:p>
          <w:p w:rsidR="00074577" w:rsidRDefault="002E2A04" w:rsidP="00074577">
            <w:pPr>
              <w:spacing w:after="4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</w:t>
            </w:r>
            <w:r w:rsidR="00DD02B1">
              <w:rPr>
                <w:rFonts w:eastAsia="Times New Roman" w:cs="Arial"/>
                <w:color w:val="000000"/>
                <w:lang w:eastAsia="cs-CZ"/>
              </w:rPr>
              <w:t>.3</w:t>
            </w:r>
            <w:r w:rsidR="00DC0D9D">
              <w:rPr>
                <w:rFonts w:eastAsia="Times New Roman" w:cs="Arial"/>
                <w:color w:val="000000"/>
                <w:lang w:eastAsia="cs-CZ"/>
              </w:rPr>
              <w:t>.</w:t>
            </w:r>
            <w:r w:rsidR="0021021A">
              <w:rPr>
                <w:rFonts w:eastAsia="Times New Roman" w:cs="Arial"/>
                <w:color w:val="000000"/>
                <w:lang w:eastAsia="cs-CZ"/>
              </w:rPr>
              <w:t>3</w:t>
            </w:r>
            <w:r w:rsidR="00F933B7">
              <w:rPr>
                <w:rFonts w:eastAsia="Times New Roman" w:cs="Arial"/>
                <w:color w:val="000000"/>
                <w:lang w:eastAsia="cs-CZ"/>
              </w:rPr>
              <w:t>.1</w:t>
            </w:r>
            <w:r w:rsidR="00CB38B9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- 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počet </w:t>
            </w:r>
            <w:r w:rsidR="00C26455" w:rsidRPr="00AA6E8E">
              <w:rPr>
                <w:rFonts w:eastAsia="Times New Roman" w:cs="Arial"/>
                <w:color w:val="000000"/>
                <w:lang w:eastAsia="cs-CZ"/>
              </w:rPr>
              <w:t>učitelů jiných předmětů než j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azyků </w:t>
            </w:r>
            <w:r w:rsidR="0021021A">
              <w:rPr>
                <w:rFonts w:eastAsia="Times New Roman" w:cs="Arial"/>
                <w:color w:val="000000"/>
                <w:lang w:eastAsia="cs-CZ"/>
              </w:rPr>
              <w:t xml:space="preserve">proškolených </w:t>
            </w:r>
            <w:r w:rsidR="00C26455" w:rsidRPr="00AA6E8E">
              <w:rPr>
                <w:rFonts w:eastAsia="Times New Roman" w:cs="Arial"/>
                <w:color w:val="000000"/>
                <w:lang w:eastAsia="cs-CZ"/>
              </w:rPr>
              <w:t>pro aplikaci metody CLIL</w:t>
            </w:r>
          </w:p>
          <w:p w:rsidR="0021021A" w:rsidRPr="002E2A04" w:rsidRDefault="00DD02B1" w:rsidP="00074577">
            <w:pPr>
              <w:spacing w:after="4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2.3</w:t>
            </w:r>
            <w:r w:rsidR="0021021A">
              <w:rPr>
                <w:rFonts w:eastAsia="Times New Roman" w:cs="Arial"/>
                <w:color w:val="000000"/>
                <w:lang w:eastAsia="cs-CZ"/>
              </w:rPr>
              <w:t>.3</w:t>
            </w:r>
            <w:r w:rsidR="00F933B7">
              <w:rPr>
                <w:rFonts w:eastAsia="Times New Roman" w:cs="Arial"/>
                <w:color w:val="000000"/>
                <w:lang w:eastAsia="cs-CZ"/>
              </w:rPr>
              <w:t>.2</w:t>
            </w:r>
            <w:r w:rsidR="0021021A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- </w:t>
            </w:r>
            <w:r w:rsidR="0021021A">
              <w:rPr>
                <w:rFonts w:eastAsia="Times New Roman" w:cs="Arial"/>
                <w:color w:val="000000"/>
                <w:lang w:eastAsia="cs-CZ"/>
              </w:rPr>
              <w:t>počet škol vyučujících metodou CLIL</w:t>
            </w:r>
          </w:p>
        </w:tc>
      </w:tr>
    </w:tbl>
    <w:p w:rsidR="001D6B18" w:rsidRDefault="001D6B18" w:rsidP="001D6B18">
      <w:pPr>
        <w:jc w:val="both"/>
        <w:rPr>
          <w:rFonts w:cs="Arial"/>
        </w:rPr>
      </w:pPr>
    </w:p>
    <w:p w:rsidR="001D6B18" w:rsidRDefault="001D6B18" w:rsidP="001D6B18">
      <w:pPr>
        <w:jc w:val="both"/>
        <w:rPr>
          <w:rFonts w:cs="Arial"/>
        </w:rPr>
      </w:pPr>
    </w:p>
    <w:tbl>
      <w:tblPr>
        <w:tblpPr w:leftFromText="141" w:rightFromText="141" w:vertAnchor="text" w:horzAnchor="margin" w:tblpY="-39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7"/>
        <w:gridCol w:w="7865"/>
      </w:tblGrid>
      <w:tr w:rsidR="001D6B18" w:rsidRPr="00B0380F" w:rsidTr="00EC7401">
        <w:trPr>
          <w:trHeight w:val="557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8" w:rsidRPr="007827E1" w:rsidRDefault="001D6B18" w:rsidP="00EC7401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7827E1">
              <w:rPr>
                <w:rFonts w:eastAsia="Times New Roman" w:cs="Arial"/>
                <w:b/>
                <w:color w:val="000000"/>
                <w:lang w:eastAsia="cs-CZ"/>
              </w:rPr>
              <w:lastRenderedPageBreak/>
              <w:t xml:space="preserve">Priorita </w:t>
            </w:r>
          </w:p>
        </w:tc>
        <w:tc>
          <w:tcPr>
            <w:tcW w:w="4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8" w:rsidRPr="007827E1" w:rsidRDefault="001D6B18" w:rsidP="00EC7401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7827E1">
              <w:rPr>
                <w:rFonts w:eastAsia="Times New Roman" w:cs="Arial"/>
                <w:b/>
                <w:color w:val="000000"/>
                <w:lang w:eastAsia="cs-CZ"/>
              </w:rPr>
              <w:t>2. Kompetence pro život</w:t>
            </w:r>
          </w:p>
        </w:tc>
      </w:tr>
      <w:tr w:rsidR="001D6B18" w:rsidRPr="00B0380F" w:rsidTr="00EC7401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8" w:rsidRPr="007827E1" w:rsidRDefault="001D6B18" w:rsidP="00EC7401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7827E1">
              <w:rPr>
                <w:rFonts w:eastAsia="Times New Roman" w:cs="Arial"/>
                <w:b/>
                <w:color w:val="000000"/>
                <w:lang w:eastAsia="cs-CZ"/>
              </w:rPr>
              <w:t>Cíl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8" w:rsidRPr="007827E1" w:rsidRDefault="00C7725D" w:rsidP="009C3623">
            <w:pPr>
              <w:spacing w:before="120" w:after="120"/>
              <w:jc w:val="both"/>
              <w:rPr>
                <w:b/>
              </w:rPr>
            </w:pPr>
            <w:r w:rsidRPr="007827E1">
              <w:rPr>
                <w:rFonts w:eastAsia="Times New Roman" w:cs="Arial"/>
                <w:b/>
                <w:color w:val="000000"/>
                <w:lang w:eastAsia="cs-CZ"/>
              </w:rPr>
              <w:t>Cíl 2.4</w:t>
            </w:r>
            <w:r w:rsidR="001D6B18" w:rsidRPr="007827E1">
              <w:rPr>
                <w:b/>
              </w:rPr>
              <w:t xml:space="preserve"> </w:t>
            </w:r>
            <w:r w:rsidR="009C3623" w:rsidRPr="007827E1">
              <w:rPr>
                <w:b/>
              </w:rPr>
              <w:t>Rozvoj</w:t>
            </w:r>
            <w:r w:rsidR="00A667C6" w:rsidRPr="007827E1">
              <w:rPr>
                <w:b/>
              </w:rPr>
              <w:t xml:space="preserve"> </w:t>
            </w:r>
            <w:r w:rsidR="001D6B18" w:rsidRPr="007827E1">
              <w:rPr>
                <w:b/>
              </w:rPr>
              <w:t xml:space="preserve">matematické a finanční gramotnosti </w:t>
            </w:r>
            <w:r w:rsidR="00147299" w:rsidRPr="007827E1">
              <w:rPr>
                <w:b/>
              </w:rPr>
              <w:t>každého žáka</w:t>
            </w:r>
            <w:r w:rsidR="001D6B18" w:rsidRPr="007827E1">
              <w:rPr>
                <w:b/>
              </w:rPr>
              <w:t xml:space="preserve"> </w:t>
            </w:r>
          </w:p>
        </w:tc>
      </w:tr>
      <w:tr w:rsidR="001D6B18" w:rsidRPr="00B0380F" w:rsidTr="00EC7401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B18" w:rsidRPr="00B0380F" w:rsidRDefault="001D6B18" w:rsidP="00EC740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P</w:t>
            </w:r>
            <w:r w:rsidRPr="00B0380F">
              <w:rPr>
                <w:rFonts w:eastAsia="Times New Roman" w:cs="Arial"/>
                <w:color w:val="000000"/>
                <w:lang w:eastAsia="cs-CZ"/>
              </w:rPr>
              <w:t>opis cíle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21A" w:rsidRDefault="00C7725D" w:rsidP="00EC7401">
            <w:pPr>
              <w:spacing w:before="120" w:after="120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2.4</w:t>
            </w:r>
            <w:r w:rsidR="00B26595">
              <w:rPr>
                <w:rFonts w:eastAsia="Times New Roman" w:cs="Arial"/>
                <w:color w:val="000000"/>
                <w:lang w:eastAsia="cs-CZ"/>
              </w:rPr>
              <w:t>.1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 w:rsidR="00B26595">
              <w:rPr>
                <w:rFonts w:eastAsia="Times New Roman" w:cs="Arial"/>
                <w:color w:val="000000"/>
                <w:lang w:eastAsia="cs-CZ"/>
              </w:rPr>
              <w:t xml:space="preserve">učitelů základních škol </w:t>
            </w:r>
            <w:r w:rsidR="00AA527C">
              <w:rPr>
                <w:rFonts w:eastAsia="Times New Roman" w:cs="Arial"/>
                <w:color w:val="000000"/>
                <w:lang w:eastAsia="cs-CZ"/>
              </w:rPr>
              <w:t>n</w:t>
            </w:r>
            <w:r w:rsidR="00B26595">
              <w:rPr>
                <w:rFonts w:eastAsia="Times New Roman" w:cs="Arial"/>
                <w:color w:val="000000"/>
                <w:lang w:eastAsia="cs-CZ"/>
              </w:rPr>
              <w:t>a území ORP Zábřeh bude nejpozději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2214E9">
              <w:rPr>
                <w:rFonts w:eastAsia="Times New Roman" w:cs="Arial"/>
                <w:color w:val="000000"/>
                <w:lang w:eastAsia="cs-CZ"/>
              </w:rPr>
              <w:t>od školního</w:t>
            </w:r>
            <w:r w:rsidR="00B26595">
              <w:rPr>
                <w:rFonts w:eastAsia="Times New Roman" w:cs="Arial"/>
                <w:color w:val="000000"/>
                <w:lang w:eastAsia="cs-CZ"/>
              </w:rPr>
              <w:t xml:space="preserve"> roku 201</w:t>
            </w:r>
            <w:r w:rsidR="002214E9">
              <w:rPr>
                <w:rFonts w:eastAsia="Times New Roman" w:cs="Arial"/>
                <w:color w:val="000000"/>
                <w:lang w:eastAsia="cs-CZ"/>
              </w:rPr>
              <w:t>7/18 vzděláno v moderních metodá</w:t>
            </w:r>
            <w:r w:rsidR="00B26595">
              <w:rPr>
                <w:rFonts w:eastAsia="Times New Roman" w:cs="Arial"/>
                <w:color w:val="000000"/>
                <w:lang w:eastAsia="cs-CZ"/>
              </w:rPr>
              <w:t>ch pro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B26595">
              <w:rPr>
                <w:rFonts w:eastAsia="Times New Roman" w:cs="Arial"/>
                <w:color w:val="000000"/>
                <w:lang w:eastAsia="cs-CZ"/>
              </w:rPr>
              <w:t>výuku matematické a finančn</w:t>
            </w:r>
            <w:r w:rsidR="00344C03">
              <w:rPr>
                <w:rFonts w:eastAsia="Times New Roman" w:cs="Arial"/>
                <w:color w:val="000000"/>
                <w:lang w:eastAsia="cs-CZ"/>
              </w:rPr>
              <w:t>í gramotnosti (Hejného metoda, č</w:t>
            </w:r>
            <w:r w:rsidR="00B26595">
              <w:rPr>
                <w:rFonts w:eastAsia="Times New Roman" w:cs="Arial"/>
                <w:color w:val="000000"/>
                <w:lang w:eastAsia="cs-CZ"/>
              </w:rPr>
              <w:t>innostní učení, atd.) a budou ji schopni aplikovat v každodenní praxi tak, aby mohli více uplatňovat individuální přístup k potřebám každého žáka</w:t>
            </w:r>
            <w:r w:rsidR="0004216C">
              <w:rPr>
                <w:rFonts w:eastAsia="Times New Roman" w:cs="Arial"/>
                <w:color w:val="000000"/>
                <w:lang w:eastAsia="cs-CZ"/>
              </w:rPr>
              <w:t xml:space="preserve">. </w:t>
            </w:r>
          </w:p>
          <w:p w:rsidR="00F2336A" w:rsidRDefault="00C7725D" w:rsidP="0080153C">
            <w:pPr>
              <w:spacing w:before="120" w:after="120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2.4</w:t>
            </w:r>
            <w:r w:rsidR="00F2336A">
              <w:rPr>
                <w:rFonts w:eastAsia="Times New Roman" w:cs="Arial"/>
                <w:color w:val="000000"/>
                <w:lang w:eastAsia="cs-CZ"/>
              </w:rPr>
              <w:t xml:space="preserve">.2 </w:t>
            </w:r>
            <w:r w:rsidR="0080153C">
              <w:rPr>
                <w:rFonts w:eastAsia="Times New Roman" w:cs="Arial"/>
                <w:color w:val="000000"/>
                <w:lang w:eastAsia="cs-CZ"/>
              </w:rPr>
              <w:t>Na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 w:rsidR="0080153C">
              <w:rPr>
                <w:rFonts w:eastAsia="Times New Roman" w:cs="Arial"/>
                <w:color w:val="000000"/>
                <w:lang w:eastAsia="cs-CZ"/>
              </w:rPr>
              <w:t>školách</w:t>
            </w:r>
            <w:r w:rsidR="00F2336A">
              <w:rPr>
                <w:rFonts w:eastAsia="Times New Roman" w:cs="Arial"/>
                <w:color w:val="000000"/>
                <w:lang w:eastAsia="cs-CZ"/>
              </w:rPr>
              <w:t xml:space="preserve"> na území ORP Zábřeh dojde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80153C">
              <w:rPr>
                <w:rFonts w:eastAsia="Times New Roman" w:cs="Arial"/>
                <w:color w:val="000000"/>
                <w:lang w:eastAsia="cs-CZ"/>
              </w:rPr>
              <w:t>nejpozději od školního roku 2017/18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F2336A">
              <w:rPr>
                <w:rFonts w:eastAsia="Times New Roman" w:cs="Arial"/>
                <w:color w:val="000000"/>
                <w:lang w:eastAsia="cs-CZ"/>
              </w:rPr>
              <w:t>k navýšení</w:t>
            </w:r>
            <w:r w:rsidR="00344C03">
              <w:rPr>
                <w:rFonts w:eastAsia="Times New Roman" w:cs="Arial"/>
                <w:color w:val="000000"/>
                <w:lang w:eastAsia="cs-CZ"/>
              </w:rPr>
              <w:t xml:space="preserve"> časové dotace matematiky prostřednictvím</w:t>
            </w:r>
            <w:r w:rsidR="00F2336A">
              <w:rPr>
                <w:rFonts w:eastAsia="Times New Roman" w:cs="Arial"/>
                <w:color w:val="000000"/>
                <w:lang w:eastAsia="cs-CZ"/>
              </w:rPr>
              <w:t xml:space="preserve"> neformálního a zájmového vzdělávání – bude otevřeno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 w:rsidR="0080153C">
              <w:rPr>
                <w:rFonts w:eastAsia="Times New Roman" w:cs="Arial"/>
                <w:color w:val="000000"/>
                <w:lang w:eastAsia="cs-CZ"/>
              </w:rPr>
              <w:t>klubů zábavné logiky a dalších zájmových</w:t>
            </w:r>
            <w:r w:rsidR="00F2336A">
              <w:rPr>
                <w:rFonts w:eastAsia="Times New Roman" w:cs="Arial"/>
                <w:color w:val="000000"/>
                <w:lang w:eastAsia="cs-CZ"/>
              </w:rPr>
              <w:t xml:space="preserve"> kroužk</w:t>
            </w:r>
            <w:r w:rsidR="0080153C">
              <w:rPr>
                <w:rFonts w:eastAsia="Times New Roman" w:cs="Arial"/>
                <w:color w:val="000000"/>
                <w:lang w:eastAsia="cs-CZ"/>
              </w:rPr>
              <w:t>ů</w:t>
            </w:r>
            <w:r w:rsidR="00F2336A">
              <w:rPr>
                <w:rFonts w:eastAsia="Times New Roman" w:cs="Arial"/>
                <w:color w:val="000000"/>
                <w:lang w:eastAsia="cs-CZ"/>
              </w:rPr>
              <w:t xml:space="preserve"> na podporu přírodovědných předmětů a badatelského způsobu výuky</w:t>
            </w:r>
            <w:r w:rsidR="0080153C">
              <w:rPr>
                <w:rFonts w:eastAsia="Times New Roman" w:cs="Arial"/>
                <w:color w:val="000000"/>
                <w:lang w:eastAsia="cs-CZ"/>
              </w:rPr>
              <w:t>.</w:t>
            </w:r>
          </w:p>
          <w:p w:rsidR="0004216C" w:rsidRDefault="00C7725D" w:rsidP="00F2336A">
            <w:pPr>
              <w:spacing w:before="120" w:after="120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2.4</w:t>
            </w:r>
            <w:r w:rsidR="0004216C">
              <w:rPr>
                <w:rFonts w:eastAsia="Times New Roman" w:cs="Arial"/>
                <w:color w:val="000000"/>
                <w:lang w:eastAsia="cs-CZ"/>
              </w:rPr>
              <w:t xml:space="preserve">.3. </w:t>
            </w:r>
            <w:r w:rsidR="0080153C">
              <w:rPr>
                <w:rFonts w:eastAsia="Times New Roman" w:cs="Arial"/>
                <w:color w:val="000000"/>
                <w:lang w:eastAsia="cs-CZ"/>
              </w:rPr>
              <w:t>N</w:t>
            </w:r>
            <w:r w:rsidR="0004216C">
              <w:rPr>
                <w:rFonts w:eastAsia="Times New Roman" w:cs="Arial"/>
                <w:color w:val="000000"/>
                <w:lang w:eastAsia="cs-CZ"/>
              </w:rPr>
              <w:t>a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 w:rsidR="0004216C">
              <w:rPr>
                <w:rFonts w:eastAsia="Times New Roman" w:cs="Arial"/>
                <w:color w:val="000000"/>
                <w:lang w:eastAsia="cs-CZ"/>
              </w:rPr>
              <w:t xml:space="preserve">školách na území ORP Zábřeh </w:t>
            </w:r>
            <w:r w:rsidR="0080153C">
              <w:rPr>
                <w:rFonts w:eastAsia="Times New Roman" w:cs="Arial"/>
                <w:color w:val="000000"/>
                <w:lang w:eastAsia="cs-CZ"/>
              </w:rPr>
              <w:t>bude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80153C">
              <w:rPr>
                <w:rFonts w:eastAsia="Times New Roman" w:cs="Arial"/>
                <w:color w:val="000000"/>
                <w:lang w:eastAsia="cs-CZ"/>
              </w:rPr>
              <w:t>nejpozději od školního roku 2017/18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04216C">
              <w:rPr>
                <w:rFonts w:eastAsia="Times New Roman" w:cs="Arial"/>
                <w:color w:val="000000"/>
                <w:lang w:eastAsia="cs-CZ"/>
              </w:rPr>
              <w:t>alespoň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 w:rsidR="0004216C">
              <w:rPr>
                <w:rFonts w:eastAsia="Times New Roman" w:cs="Arial"/>
                <w:color w:val="000000"/>
                <w:lang w:eastAsia="cs-CZ"/>
              </w:rPr>
              <w:t xml:space="preserve">hodin </w:t>
            </w:r>
            <w:r w:rsidR="0080153C">
              <w:rPr>
                <w:rFonts w:eastAsia="Times New Roman" w:cs="Arial"/>
                <w:color w:val="000000"/>
                <w:lang w:eastAsia="cs-CZ"/>
              </w:rPr>
              <w:t>matematiky</w:t>
            </w:r>
            <w:r w:rsidR="0004216C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lang w:eastAsia="cs-CZ"/>
              </w:rPr>
              <w:t>probíhat v půlených třídách</w:t>
            </w:r>
            <w:r w:rsidR="0080153C">
              <w:rPr>
                <w:rFonts w:eastAsia="Times New Roman" w:cs="Arial"/>
                <w:color w:val="000000"/>
                <w:lang w:eastAsia="cs-CZ"/>
              </w:rPr>
              <w:t>.</w:t>
            </w:r>
          </w:p>
          <w:p w:rsidR="001D6B18" w:rsidRDefault="00C7725D" w:rsidP="00EC7401">
            <w:pPr>
              <w:spacing w:before="120" w:after="120"/>
              <w:jc w:val="both"/>
              <w:rPr>
                <w:rFonts w:cs="Times New Roman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2.4</w:t>
            </w:r>
            <w:r w:rsidR="00F2336A">
              <w:rPr>
                <w:rFonts w:eastAsia="Times New Roman" w:cs="Arial"/>
                <w:color w:val="000000"/>
                <w:lang w:eastAsia="cs-CZ"/>
              </w:rPr>
              <w:t>.</w:t>
            </w:r>
            <w:r w:rsidR="0004216C">
              <w:rPr>
                <w:rFonts w:eastAsia="Times New Roman" w:cs="Arial"/>
                <w:color w:val="000000"/>
                <w:lang w:eastAsia="cs-CZ"/>
              </w:rPr>
              <w:t>4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 w:rsidR="0091673C">
              <w:rPr>
                <w:rFonts w:eastAsia="Times New Roman" w:cs="Arial"/>
                <w:color w:val="000000"/>
                <w:lang w:eastAsia="cs-CZ"/>
              </w:rPr>
              <w:t>učitelů</w:t>
            </w:r>
            <w:r w:rsidR="00B26595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91673C">
              <w:rPr>
                <w:rFonts w:eastAsia="Times New Roman" w:cs="Arial"/>
                <w:color w:val="000000"/>
                <w:lang w:eastAsia="cs-CZ"/>
              </w:rPr>
              <w:t>matematiky z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 w:rsidR="00B26595">
              <w:rPr>
                <w:rFonts w:eastAsia="Times New Roman" w:cs="Arial"/>
                <w:color w:val="000000"/>
                <w:lang w:eastAsia="cs-CZ"/>
              </w:rPr>
              <w:t>základních škol</w:t>
            </w:r>
            <w:r w:rsidR="0091673C">
              <w:rPr>
                <w:rFonts w:eastAsia="Times New Roman" w:cs="Arial"/>
                <w:color w:val="000000"/>
                <w:lang w:eastAsia="cs-CZ"/>
              </w:rPr>
              <w:t xml:space="preserve"> (včetně venkovských)</w:t>
            </w:r>
            <w:r w:rsidR="00B26595">
              <w:rPr>
                <w:rFonts w:eastAsia="Times New Roman" w:cs="Arial"/>
                <w:color w:val="000000"/>
                <w:lang w:eastAsia="cs-CZ"/>
              </w:rPr>
              <w:t xml:space="preserve"> na území ORP Zábřeh </w:t>
            </w:r>
            <w:r w:rsidR="0091673C">
              <w:rPr>
                <w:rFonts w:eastAsia="Times New Roman" w:cs="Arial"/>
                <w:color w:val="000000"/>
                <w:lang w:eastAsia="cs-CZ"/>
              </w:rPr>
              <w:t xml:space="preserve">se </w:t>
            </w:r>
            <w:r w:rsidR="00344C03">
              <w:rPr>
                <w:rFonts w:eastAsia="Times New Roman" w:cs="Arial"/>
                <w:color w:val="000000"/>
                <w:lang w:eastAsia="cs-CZ"/>
              </w:rPr>
              <w:t>bude nejpozději od školního</w:t>
            </w:r>
            <w:r w:rsidR="00B26595">
              <w:rPr>
                <w:rFonts w:eastAsia="Times New Roman" w:cs="Arial"/>
                <w:color w:val="000000"/>
                <w:lang w:eastAsia="cs-CZ"/>
              </w:rPr>
              <w:t xml:space="preserve"> roku 2017/18 </w:t>
            </w:r>
            <w:r w:rsidR="001D6B18" w:rsidRPr="00AD4FBE">
              <w:rPr>
                <w:rFonts w:cs="Times New Roman"/>
              </w:rPr>
              <w:t xml:space="preserve">scházet na </w:t>
            </w:r>
            <w:r w:rsidR="0080153C">
              <w:rPr>
                <w:rFonts w:cs="Times New Roman"/>
              </w:rPr>
              <w:t xml:space="preserve">regionální </w:t>
            </w:r>
            <w:r w:rsidR="001D6B18" w:rsidRPr="00AD4FBE">
              <w:rPr>
                <w:rFonts w:cs="Times New Roman"/>
              </w:rPr>
              <w:t xml:space="preserve">předmětové </w:t>
            </w:r>
            <w:r w:rsidR="0080153C">
              <w:rPr>
                <w:rFonts w:cs="Times New Roman"/>
              </w:rPr>
              <w:t>komisi</w:t>
            </w:r>
            <w:r w:rsidR="0091673C">
              <w:rPr>
                <w:rFonts w:cs="Times New Roman"/>
              </w:rPr>
              <w:t xml:space="preserve"> a sdílet příklady dobré praxe. Bu</w:t>
            </w:r>
            <w:r w:rsidR="001D6B18">
              <w:rPr>
                <w:rFonts w:cs="Times New Roman"/>
              </w:rPr>
              <w:t>de kladen důraz na mezipředmětové vztahy a projektovou výuku spojující matematiku s dalšími přírodovědnými předměty (fyzikou, chemií, EVVO).</w:t>
            </w:r>
          </w:p>
          <w:p w:rsidR="001D6B18" w:rsidRPr="00344C03" w:rsidRDefault="00F933B7" w:rsidP="00F933B7">
            <w:pPr>
              <w:spacing w:before="120" w:after="120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V</w:t>
            </w:r>
            <w:r w:rsidR="0080153C">
              <w:rPr>
                <w:rFonts w:eastAsia="Times New Roman" w:cs="Arial"/>
                <w:color w:val="000000"/>
                <w:lang w:eastAsia="cs-CZ"/>
              </w:rPr>
              <w:t>znikne předmětová skupina na podporu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80153C">
              <w:rPr>
                <w:rFonts w:eastAsia="Times New Roman" w:cs="Arial"/>
                <w:color w:val="000000"/>
                <w:lang w:eastAsia="cs-CZ"/>
              </w:rPr>
              <w:t>mate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matické a finanční </w:t>
            </w:r>
            <w:proofErr w:type="gramStart"/>
            <w:r>
              <w:rPr>
                <w:rFonts w:eastAsia="Times New Roman" w:cs="Arial"/>
                <w:color w:val="000000"/>
                <w:lang w:eastAsia="cs-CZ"/>
              </w:rPr>
              <w:t xml:space="preserve">gramotnosti </w:t>
            </w:r>
            <w:r w:rsidR="0080153C">
              <w:rPr>
                <w:rFonts w:eastAsia="Times New Roman" w:cs="Arial"/>
                <w:color w:val="000000"/>
                <w:lang w:eastAsia="cs-CZ"/>
              </w:rPr>
              <w:t>a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80153C">
              <w:rPr>
                <w:rFonts w:eastAsia="Times New Roman" w:cs="Arial"/>
                <w:color w:val="000000"/>
                <w:lang w:eastAsia="cs-CZ"/>
              </w:rPr>
              <w:t xml:space="preserve"> budou</w:t>
            </w:r>
            <w:proofErr w:type="gramEnd"/>
            <w:r w:rsidR="0080153C">
              <w:rPr>
                <w:rFonts w:eastAsia="Times New Roman" w:cs="Arial"/>
                <w:color w:val="000000"/>
                <w:lang w:eastAsia="cs-CZ"/>
              </w:rPr>
              <w:t xml:space="preserve"> organizována odborná setkávání kolegiální podpory, otevřené hodiny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80153C">
              <w:rPr>
                <w:rFonts w:eastAsia="Times New Roman" w:cs="Arial"/>
                <w:color w:val="000000"/>
                <w:lang w:eastAsia="cs-CZ"/>
              </w:rPr>
              <w:t>s využití</w:t>
            </w:r>
            <w:r>
              <w:rPr>
                <w:rFonts w:eastAsia="Times New Roman" w:cs="Arial"/>
                <w:color w:val="000000"/>
                <w:lang w:eastAsia="cs-CZ"/>
              </w:rPr>
              <w:t>m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lang w:eastAsia="cs-CZ"/>
              </w:rPr>
              <w:t>potenciálu místních učitelů (</w:t>
            </w:r>
            <w:r w:rsidR="0080153C">
              <w:rPr>
                <w:rFonts w:eastAsia="Times New Roman" w:cs="Arial"/>
                <w:color w:val="000000"/>
                <w:lang w:eastAsia="cs-CZ"/>
              </w:rPr>
              <w:t xml:space="preserve">lídrů/mentorů nebo dalších profesionálních lektorů, expertů z VŠ, NNO </w:t>
            </w:r>
            <w:proofErr w:type="spellStart"/>
            <w:r w:rsidR="0080153C">
              <w:rPr>
                <w:rFonts w:eastAsia="Times New Roman" w:cs="Arial"/>
                <w:color w:val="000000"/>
                <w:lang w:eastAsia="cs-CZ"/>
              </w:rPr>
              <w:t>atd</w:t>
            </w:r>
            <w:proofErr w:type="spellEnd"/>
            <w:r>
              <w:rPr>
                <w:rFonts w:eastAsia="Times New Roman" w:cs="Arial"/>
                <w:color w:val="000000"/>
                <w:lang w:eastAsia="cs-CZ"/>
              </w:rPr>
              <w:t>)</w:t>
            </w:r>
            <w:r w:rsidR="0080153C">
              <w:rPr>
                <w:rFonts w:eastAsia="Times New Roman" w:cs="Arial"/>
                <w:color w:val="000000"/>
                <w:lang w:eastAsia="cs-CZ"/>
              </w:rPr>
              <w:t>.</w:t>
            </w:r>
          </w:p>
        </w:tc>
      </w:tr>
      <w:tr w:rsidR="001D6B18" w:rsidRPr="00B0380F" w:rsidTr="00EC7401">
        <w:trPr>
          <w:trHeight w:val="253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B18" w:rsidRPr="00B0380F" w:rsidRDefault="001D6B18" w:rsidP="00EC740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Vazba na témata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B1D" w:rsidRDefault="00E21B1D" w:rsidP="00E21B1D">
            <w:pPr>
              <w:spacing w:before="120" w:after="120"/>
              <w:jc w:val="both"/>
            </w:pPr>
            <w:r w:rsidRPr="001530DE">
              <w:t>Téma 2. Čtenářská a matematická gramotnost v základním vzdělávání</w:t>
            </w:r>
          </w:p>
          <w:p w:rsidR="001D6B18" w:rsidRPr="00E21B1D" w:rsidRDefault="00E21B1D" w:rsidP="00E21B1D">
            <w:pPr>
              <w:spacing w:before="120" w:after="120"/>
              <w:jc w:val="both"/>
            </w:pPr>
            <w:r w:rsidRPr="001530DE">
              <w:t>Téma 10. Investice do rozvoje kapacit základních škol</w:t>
            </w:r>
          </w:p>
        </w:tc>
      </w:tr>
      <w:tr w:rsidR="001D6B18" w:rsidRPr="00B0380F" w:rsidTr="00EC7401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8" w:rsidRPr="00B0380F" w:rsidRDefault="001D6B18" w:rsidP="00EC740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B0380F">
              <w:rPr>
                <w:rFonts w:eastAsia="Times New Roman" w:cs="Arial"/>
                <w:color w:val="000000"/>
                <w:lang w:eastAsia="cs-CZ"/>
              </w:rPr>
              <w:t>Indikátory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4F" w:rsidRDefault="00C238B7" w:rsidP="00C238B7">
            <w:pPr>
              <w:spacing w:after="4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2.4.1</w:t>
            </w:r>
            <w:r w:rsidR="001F5D4F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lang w:eastAsia="cs-CZ"/>
              </w:rPr>
              <w:t>-</w:t>
            </w:r>
            <w:r w:rsidR="001F5D4F">
              <w:rPr>
                <w:rFonts w:eastAsia="Times New Roman" w:cs="Arial"/>
                <w:color w:val="000000"/>
                <w:lang w:eastAsia="cs-CZ"/>
              </w:rPr>
              <w:t xml:space="preserve"> 2.4.5</w:t>
            </w:r>
            <w:r w:rsidR="001F5D4F" w:rsidRPr="00F46CB2">
              <w:rPr>
                <w:rFonts w:eastAsia="Times New Roman" w:cs="Arial"/>
                <w:color w:val="000000"/>
                <w:lang w:eastAsia="cs-CZ"/>
              </w:rPr>
              <w:t xml:space="preserve"> počet </w:t>
            </w:r>
            <w:r w:rsidR="001F5D4F">
              <w:rPr>
                <w:rFonts w:eastAsia="Times New Roman" w:cs="Arial"/>
                <w:color w:val="000000"/>
                <w:lang w:eastAsia="cs-CZ"/>
              </w:rPr>
              <w:t xml:space="preserve">předložených </w:t>
            </w:r>
            <w:r w:rsidR="001F5D4F" w:rsidRPr="00F46CB2">
              <w:rPr>
                <w:rFonts w:eastAsia="Times New Roman" w:cs="Arial"/>
                <w:color w:val="000000"/>
                <w:lang w:eastAsia="cs-CZ"/>
              </w:rPr>
              <w:t>projektových žádostí</w:t>
            </w:r>
            <w:r w:rsidR="001F5D4F">
              <w:rPr>
                <w:rFonts w:eastAsia="Times New Roman" w:cs="Arial"/>
                <w:color w:val="000000"/>
                <w:lang w:eastAsia="cs-CZ"/>
              </w:rPr>
              <w:t xml:space="preserve"> do OPVVV a IROP </w:t>
            </w:r>
          </w:p>
          <w:p w:rsidR="00074577" w:rsidRDefault="00C238B7" w:rsidP="00C238B7">
            <w:pPr>
              <w:spacing w:after="4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2.4.1 -</w:t>
            </w:r>
            <w:r w:rsidR="001F5D4F">
              <w:rPr>
                <w:rFonts w:eastAsia="Times New Roman" w:cs="Arial"/>
                <w:color w:val="000000"/>
                <w:lang w:eastAsia="cs-CZ"/>
              </w:rPr>
              <w:t xml:space="preserve"> 2.4.5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1F5D4F">
              <w:rPr>
                <w:rFonts w:eastAsia="Times New Roman" w:cs="Arial"/>
                <w:color w:val="000000"/>
                <w:lang w:eastAsia="cs-CZ"/>
              </w:rPr>
              <w:t>počet podpořených projektových žádostí v OPVVV a IROP</w:t>
            </w:r>
          </w:p>
          <w:p w:rsidR="00074577" w:rsidRDefault="00F2336A" w:rsidP="00074577">
            <w:pPr>
              <w:spacing w:after="4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</w:t>
            </w:r>
            <w:r w:rsidR="001B7B9C">
              <w:rPr>
                <w:rFonts w:eastAsia="Times New Roman" w:cs="Arial"/>
                <w:color w:val="000000"/>
                <w:lang w:eastAsia="cs-CZ"/>
              </w:rPr>
              <w:t>4</w:t>
            </w:r>
            <w:r w:rsidRPr="00155703">
              <w:rPr>
                <w:rFonts w:eastAsia="Times New Roman" w:cs="Arial"/>
                <w:color w:val="000000"/>
                <w:lang w:eastAsia="cs-CZ"/>
              </w:rPr>
              <w:t>.1</w:t>
            </w:r>
            <w:r w:rsidR="00F933B7">
              <w:rPr>
                <w:rFonts w:eastAsia="Times New Roman" w:cs="Arial"/>
                <w:color w:val="000000"/>
                <w:lang w:eastAsia="cs-CZ"/>
              </w:rPr>
              <w:t>.1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- 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počet učitelů </w:t>
            </w:r>
            <w:r w:rsidRPr="00155703">
              <w:rPr>
                <w:rFonts w:eastAsia="Times New Roman" w:cs="Arial"/>
                <w:color w:val="000000"/>
                <w:lang w:eastAsia="cs-CZ"/>
              </w:rPr>
              <w:t>vybraných předmětů vzděláno/vyškoleno v</w:t>
            </w:r>
            <w:r w:rsidR="00074577">
              <w:rPr>
                <w:rFonts w:eastAsia="Times New Roman" w:cs="Arial"/>
                <w:color w:val="000000"/>
                <w:lang w:eastAsia="cs-CZ"/>
              </w:rPr>
              <w:t> DVPP</w:t>
            </w:r>
          </w:p>
          <w:p w:rsidR="00074577" w:rsidRDefault="00F2336A" w:rsidP="00074577">
            <w:pPr>
              <w:spacing w:after="4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</w:t>
            </w:r>
            <w:r w:rsidR="001B7B9C">
              <w:rPr>
                <w:rFonts w:eastAsia="Times New Roman" w:cs="Arial"/>
                <w:color w:val="000000"/>
                <w:lang w:eastAsia="cs-CZ"/>
              </w:rPr>
              <w:t>4</w:t>
            </w:r>
            <w:r>
              <w:rPr>
                <w:rFonts w:eastAsia="Times New Roman" w:cs="Arial"/>
                <w:color w:val="000000"/>
                <w:lang w:eastAsia="cs-CZ"/>
              </w:rPr>
              <w:t>.1</w:t>
            </w:r>
            <w:r w:rsidR="00F933B7">
              <w:rPr>
                <w:rFonts w:eastAsia="Times New Roman" w:cs="Arial"/>
                <w:color w:val="000000"/>
                <w:lang w:eastAsia="cs-CZ"/>
              </w:rPr>
              <w:t>.2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- </w:t>
            </w:r>
            <w:r>
              <w:rPr>
                <w:rFonts w:eastAsia="Times New Roman" w:cs="Arial"/>
                <w:color w:val="000000"/>
                <w:lang w:eastAsia="cs-CZ"/>
              </w:rPr>
              <w:t>počet kurzů DVPP organizovaných</w:t>
            </w:r>
            <w:r w:rsidR="00074577">
              <w:rPr>
                <w:rFonts w:eastAsia="Times New Roman" w:cs="Arial"/>
                <w:color w:val="000000"/>
                <w:lang w:eastAsia="cs-CZ"/>
              </w:rPr>
              <w:t xml:space="preserve"> Partnerstvím MAP (vč. OP VVV)</w:t>
            </w:r>
          </w:p>
          <w:p w:rsidR="00074577" w:rsidRDefault="00F2336A" w:rsidP="00074577">
            <w:pPr>
              <w:spacing w:after="4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</w:t>
            </w:r>
            <w:r w:rsidR="001B7B9C">
              <w:rPr>
                <w:rFonts w:eastAsia="Times New Roman" w:cs="Arial"/>
                <w:color w:val="000000"/>
                <w:lang w:eastAsia="cs-CZ"/>
              </w:rPr>
              <w:t>4</w:t>
            </w:r>
            <w:r>
              <w:rPr>
                <w:rFonts w:eastAsia="Times New Roman" w:cs="Arial"/>
                <w:color w:val="000000"/>
                <w:lang w:eastAsia="cs-CZ"/>
              </w:rPr>
              <w:t>.2</w:t>
            </w:r>
            <w:r w:rsidR="00F933B7">
              <w:rPr>
                <w:rFonts w:eastAsia="Times New Roman" w:cs="Arial"/>
                <w:color w:val="000000"/>
                <w:lang w:eastAsia="cs-CZ"/>
              </w:rPr>
              <w:t>.1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- 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počet </w:t>
            </w:r>
            <w:proofErr w:type="spellStart"/>
            <w:r w:rsidR="0004216C">
              <w:rPr>
                <w:rFonts w:eastAsia="Times New Roman" w:cs="Arial"/>
                <w:color w:val="000000"/>
                <w:lang w:eastAsia="cs-CZ"/>
              </w:rPr>
              <w:t>extrakurikulárních</w:t>
            </w:r>
            <w:proofErr w:type="spellEnd"/>
            <w:r w:rsidR="0004216C">
              <w:rPr>
                <w:rFonts w:eastAsia="Times New Roman" w:cs="Arial"/>
                <w:color w:val="000000"/>
                <w:lang w:eastAsia="cs-CZ"/>
              </w:rPr>
              <w:t xml:space="preserve"> rozvojových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04216C">
              <w:rPr>
                <w:rFonts w:eastAsia="Times New Roman" w:cs="Arial"/>
                <w:color w:val="000000"/>
                <w:lang w:eastAsia="cs-CZ"/>
              </w:rPr>
              <w:t>aktivit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04216C">
              <w:rPr>
                <w:rFonts w:eastAsia="Times New Roman" w:cs="Arial"/>
                <w:color w:val="000000"/>
                <w:lang w:eastAsia="cs-CZ"/>
              </w:rPr>
              <w:t xml:space="preserve">na podporu </w:t>
            </w:r>
            <w:r w:rsidR="00613F9E">
              <w:rPr>
                <w:rFonts w:eastAsia="Times New Roman" w:cs="Arial"/>
                <w:color w:val="000000"/>
                <w:lang w:eastAsia="cs-CZ"/>
              </w:rPr>
              <w:t>MG</w:t>
            </w:r>
          </w:p>
          <w:p w:rsidR="00074577" w:rsidRDefault="00F2336A" w:rsidP="00074577">
            <w:pPr>
              <w:spacing w:after="4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</w:t>
            </w:r>
            <w:r w:rsidR="001B7B9C">
              <w:rPr>
                <w:rFonts w:eastAsia="Times New Roman" w:cs="Arial"/>
                <w:color w:val="000000"/>
                <w:lang w:eastAsia="cs-CZ"/>
              </w:rPr>
              <w:t>4</w:t>
            </w:r>
            <w:r>
              <w:rPr>
                <w:rFonts w:eastAsia="Times New Roman" w:cs="Arial"/>
                <w:color w:val="000000"/>
                <w:lang w:eastAsia="cs-CZ"/>
              </w:rPr>
              <w:t>.2</w:t>
            </w:r>
            <w:r w:rsidR="00F933B7">
              <w:rPr>
                <w:rFonts w:eastAsia="Times New Roman" w:cs="Arial"/>
                <w:color w:val="000000"/>
                <w:lang w:eastAsia="cs-CZ"/>
              </w:rPr>
              <w:t>.2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-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 počet ž</w:t>
            </w:r>
            <w:r w:rsidR="00074577">
              <w:rPr>
                <w:rFonts w:eastAsia="Times New Roman" w:cs="Arial"/>
                <w:color w:val="000000"/>
                <w:lang w:eastAsia="cs-CZ"/>
              </w:rPr>
              <w:t>áků zapojených do klubů/kroužků</w:t>
            </w:r>
          </w:p>
          <w:p w:rsidR="00074577" w:rsidRDefault="00F2336A" w:rsidP="00074577">
            <w:pPr>
              <w:spacing w:after="4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</w:t>
            </w:r>
            <w:r w:rsidR="001B7B9C">
              <w:rPr>
                <w:rFonts w:eastAsia="Times New Roman" w:cs="Arial"/>
                <w:color w:val="000000"/>
                <w:lang w:eastAsia="cs-CZ"/>
              </w:rPr>
              <w:t>4</w:t>
            </w:r>
            <w:r w:rsidR="0004216C">
              <w:rPr>
                <w:rFonts w:eastAsia="Times New Roman" w:cs="Arial"/>
                <w:color w:val="000000"/>
                <w:lang w:eastAsia="cs-CZ"/>
              </w:rPr>
              <w:t>.3</w:t>
            </w:r>
            <w:r w:rsidR="00F933B7">
              <w:rPr>
                <w:rFonts w:eastAsia="Times New Roman" w:cs="Arial"/>
                <w:color w:val="000000"/>
                <w:lang w:eastAsia="cs-CZ"/>
              </w:rPr>
              <w:t>.1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-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 počet škol kde probíhá výuka </w:t>
            </w:r>
            <w:r w:rsidR="0004216C">
              <w:rPr>
                <w:rFonts w:eastAsia="Times New Roman" w:cs="Arial"/>
                <w:color w:val="000000"/>
                <w:lang w:eastAsia="cs-CZ"/>
              </w:rPr>
              <w:t>matematiky</w:t>
            </w:r>
            <w:r w:rsidR="00074577">
              <w:rPr>
                <w:rFonts w:eastAsia="Times New Roman" w:cs="Arial"/>
                <w:color w:val="000000"/>
                <w:lang w:eastAsia="cs-CZ"/>
              </w:rPr>
              <w:t xml:space="preserve"> v půlených hodinách</w:t>
            </w:r>
          </w:p>
          <w:p w:rsidR="00074577" w:rsidRDefault="0004216C" w:rsidP="00074577">
            <w:pPr>
              <w:spacing w:after="4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</w:t>
            </w:r>
            <w:r w:rsidR="001B7B9C">
              <w:rPr>
                <w:rFonts w:eastAsia="Times New Roman" w:cs="Arial"/>
                <w:color w:val="000000"/>
                <w:lang w:eastAsia="cs-CZ"/>
              </w:rPr>
              <w:t>4</w:t>
            </w:r>
            <w:r w:rsidR="00F2336A">
              <w:rPr>
                <w:rFonts w:eastAsia="Times New Roman" w:cs="Arial"/>
                <w:color w:val="000000"/>
                <w:lang w:eastAsia="cs-CZ"/>
              </w:rPr>
              <w:t>.</w:t>
            </w:r>
            <w:r>
              <w:rPr>
                <w:rFonts w:eastAsia="Times New Roman" w:cs="Arial"/>
                <w:color w:val="000000"/>
                <w:lang w:eastAsia="cs-CZ"/>
              </w:rPr>
              <w:t>4</w:t>
            </w:r>
            <w:r w:rsidR="00F933B7">
              <w:rPr>
                <w:rFonts w:eastAsia="Times New Roman" w:cs="Arial"/>
                <w:color w:val="000000"/>
                <w:lang w:eastAsia="cs-CZ"/>
              </w:rPr>
              <w:t>.1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-</w:t>
            </w:r>
            <w:r w:rsidR="0080153C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F2336A">
              <w:rPr>
                <w:rFonts w:eastAsia="Times New Roman" w:cs="Arial"/>
                <w:color w:val="000000"/>
                <w:lang w:eastAsia="cs-CZ"/>
              </w:rPr>
              <w:t>počet učitelů zap</w:t>
            </w:r>
            <w:r w:rsidR="00613F9E">
              <w:rPr>
                <w:rFonts w:eastAsia="Times New Roman" w:cs="Arial"/>
                <w:color w:val="000000"/>
                <w:lang w:eastAsia="cs-CZ"/>
              </w:rPr>
              <w:t>ojených v regionální p</w:t>
            </w:r>
            <w:r w:rsidR="00344C03">
              <w:rPr>
                <w:rFonts w:eastAsia="Times New Roman" w:cs="Arial"/>
                <w:color w:val="000000"/>
                <w:lang w:eastAsia="cs-CZ"/>
              </w:rPr>
              <w:t>ř</w:t>
            </w:r>
            <w:r w:rsidR="0080153C">
              <w:rPr>
                <w:rFonts w:eastAsia="Times New Roman" w:cs="Arial"/>
                <w:color w:val="000000"/>
                <w:lang w:eastAsia="cs-CZ"/>
              </w:rPr>
              <w:t>edmětové komisi</w:t>
            </w:r>
          </w:p>
          <w:p w:rsidR="00CB38B9" w:rsidRPr="00613F9E" w:rsidRDefault="0004216C" w:rsidP="00F933B7">
            <w:pPr>
              <w:spacing w:after="4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</w:t>
            </w:r>
            <w:r w:rsidR="001B7B9C">
              <w:rPr>
                <w:rFonts w:eastAsia="Times New Roman" w:cs="Arial"/>
                <w:color w:val="000000"/>
                <w:lang w:eastAsia="cs-CZ"/>
              </w:rPr>
              <w:t>4</w:t>
            </w:r>
            <w:r>
              <w:rPr>
                <w:rFonts w:eastAsia="Times New Roman" w:cs="Arial"/>
                <w:color w:val="000000"/>
                <w:lang w:eastAsia="cs-CZ"/>
              </w:rPr>
              <w:t>.4</w:t>
            </w:r>
            <w:r w:rsidR="00F933B7">
              <w:rPr>
                <w:rFonts w:eastAsia="Times New Roman" w:cs="Arial"/>
                <w:color w:val="000000"/>
                <w:lang w:eastAsia="cs-CZ"/>
              </w:rPr>
              <w:t>.2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-</w:t>
            </w:r>
            <w:r w:rsidR="0080153C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F2336A">
              <w:rPr>
                <w:rFonts w:eastAsia="Times New Roman" w:cs="Arial"/>
                <w:color w:val="000000"/>
                <w:lang w:eastAsia="cs-CZ"/>
              </w:rPr>
              <w:t>počet škol zapojených v</w:t>
            </w:r>
            <w:r w:rsidR="00613F9E">
              <w:rPr>
                <w:rFonts w:eastAsia="Times New Roman" w:cs="Arial"/>
                <w:color w:val="000000"/>
                <w:lang w:eastAsia="cs-CZ"/>
              </w:rPr>
              <w:t xml:space="preserve"> regionální </w:t>
            </w:r>
            <w:r w:rsidR="00F2336A">
              <w:rPr>
                <w:rFonts w:eastAsia="Times New Roman" w:cs="Arial"/>
                <w:color w:val="000000"/>
                <w:lang w:eastAsia="cs-CZ"/>
              </w:rPr>
              <w:t xml:space="preserve">předmětové </w:t>
            </w:r>
            <w:r w:rsidR="00613F9E">
              <w:rPr>
                <w:rFonts w:eastAsia="Times New Roman" w:cs="Arial"/>
                <w:color w:val="000000"/>
                <w:lang w:eastAsia="cs-CZ"/>
              </w:rPr>
              <w:t>komisi</w:t>
            </w:r>
          </w:p>
        </w:tc>
      </w:tr>
    </w:tbl>
    <w:p w:rsidR="00F933B7" w:rsidRDefault="00F933B7"/>
    <w:tbl>
      <w:tblPr>
        <w:tblpPr w:leftFromText="141" w:rightFromText="141" w:vertAnchor="text" w:horzAnchor="margin" w:tblpY="-39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7"/>
        <w:gridCol w:w="7865"/>
      </w:tblGrid>
      <w:tr w:rsidR="001D6B18" w:rsidRPr="00B0380F" w:rsidTr="00EC7401">
        <w:trPr>
          <w:trHeight w:val="557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8" w:rsidRPr="007827E1" w:rsidRDefault="001D6B18" w:rsidP="00EC7401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7827E1">
              <w:rPr>
                <w:rFonts w:eastAsia="Times New Roman" w:cs="Arial"/>
                <w:b/>
                <w:color w:val="000000"/>
                <w:lang w:eastAsia="cs-CZ"/>
              </w:rPr>
              <w:lastRenderedPageBreak/>
              <w:t xml:space="preserve">Priorita </w:t>
            </w:r>
          </w:p>
        </w:tc>
        <w:tc>
          <w:tcPr>
            <w:tcW w:w="4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8" w:rsidRPr="007827E1" w:rsidRDefault="001D6B18" w:rsidP="00EC7401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7827E1">
              <w:rPr>
                <w:rFonts w:eastAsia="Times New Roman" w:cs="Arial"/>
                <w:b/>
                <w:color w:val="000000"/>
                <w:lang w:eastAsia="cs-CZ"/>
              </w:rPr>
              <w:t xml:space="preserve">2. Kompetence pro život </w:t>
            </w:r>
          </w:p>
        </w:tc>
      </w:tr>
      <w:tr w:rsidR="001D6B18" w:rsidRPr="00B0380F" w:rsidTr="00EC7401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8" w:rsidRPr="007827E1" w:rsidRDefault="001D6B18" w:rsidP="00EC7401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7827E1">
              <w:rPr>
                <w:rFonts w:eastAsia="Times New Roman" w:cs="Arial"/>
                <w:b/>
                <w:color w:val="000000"/>
                <w:lang w:eastAsia="cs-CZ"/>
              </w:rPr>
              <w:t>Cíl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8" w:rsidRPr="007827E1" w:rsidRDefault="001D6B18" w:rsidP="00F26B87">
            <w:pPr>
              <w:spacing w:before="120" w:after="120"/>
              <w:jc w:val="both"/>
              <w:rPr>
                <w:rFonts w:cs="Times New Roman"/>
                <w:b/>
              </w:rPr>
            </w:pPr>
            <w:r w:rsidRPr="007827E1">
              <w:rPr>
                <w:rFonts w:eastAsia="Times New Roman" w:cs="Arial"/>
                <w:b/>
                <w:color w:val="000000"/>
                <w:lang w:eastAsia="cs-CZ"/>
              </w:rPr>
              <w:t>Cíl 2.</w:t>
            </w:r>
            <w:r w:rsidR="009C3623" w:rsidRPr="007827E1">
              <w:rPr>
                <w:rFonts w:eastAsia="Times New Roman" w:cs="Arial"/>
                <w:b/>
                <w:color w:val="000000"/>
                <w:lang w:eastAsia="cs-CZ"/>
              </w:rPr>
              <w:t>5</w:t>
            </w:r>
            <w:r w:rsidRPr="007827E1">
              <w:rPr>
                <w:rFonts w:eastAsia="Times New Roman" w:cs="Arial"/>
                <w:b/>
                <w:color w:val="000000"/>
                <w:lang w:eastAsia="cs-CZ"/>
              </w:rPr>
              <w:t xml:space="preserve"> </w:t>
            </w:r>
            <w:r w:rsidR="008D4EF9" w:rsidRPr="007827E1">
              <w:rPr>
                <w:rFonts w:eastAsia="Times New Roman" w:cs="Arial"/>
                <w:b/>
                <w:color w:val="000000"/>
                <w:lang w:eastAsia="cs-CZ"/>
              </w:rPr>
              <w:t>R</w:t>
            </w:r>
            <w:r w:rsidR="00F26B87" w:rsidRPr="007827E1">
              <w:rPr>
                <w:rFonts w:eastAsia="Times New Roman" w:cs="Arial"/>
                <w:b/>
                <w:color w:val="000000"/>
                <w:lang w:eastAsia="cs-CZ"/>
              </w:rPr>
              <w:t>ozvoj digitálních kompetencí</w:t>
            </w:r>
            <w:r w:rsidRPr="007827E1">
              <w:rPr>
                <w:rFonts w:eastAsia="Times New Roman" w:cs="Arial"/>
                <w:b/>
                <w:color w:val="000000"/>
                <w:lang w:eastAsia="cs-CZ"/>
              </w:rPr>
              <w:t xml:space="preserve"> žáků reagující na aktuální vývoj a potřeby</w:t>
            </w:r>
          </w:p>
        </w:tc>
      </w:tr>
      <w:tr w:rsidR="001D6B18" w:rsidRPr="00B0380F" w:rsidTr="00EC7401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B18" w:rsidRPr="00B0380F" w:rsidRDefault="001D6B18" w:rsidP="00EC740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P</w:t>
            </w:r>
            <w:r w:rsidRPr="00B0380F">
              <w:rPr>
                <w:rFonts w:eastAsia="Times New Roman" w:cs="Arial"/>
                <w:color w:val="000000"/>
                <w:lang w:eastAsia="cs-CZ"/>
              </w:rPr>
              <w:t>opis cíle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D0" w:rsidRPr="003568D0" w:rsidRDefault="00613F9E" w:rsidP="00613F9E">
            <w:pPr>
              <w:spacing w:before="120" w:after="120"/>
              <w:jc w:val="both"/>
              <w:rPr>
                <w:rFonts w:cs="Times New Roman"/>
              </w:rPr>
            </w:pPr>
            <w:r w:rsidRPr="00613F9E">
              <w:rPr>
                <w:rFonts w:eastAsia="Times New Roman" w:cs="Arial"/>
                <w:color w:val="000000"/>
                <w:lang w:eastAsia="cs-CZ"/>
              </w:rPr>
              <w:t>2.</w:t>
            </w:r>
            <w:r w:rsidR="004F4262">
              <w:rPr>
                <w:rFonts w:eastAsia="Times New Roman" w:cs="Arial"/>
                <w:color w:val="000000"/>
                <w:lang w:eastAsia="cs-CZ"/>
              </w:rPr>
              <w:t>5</w:t>
            </w:r>
            <w:r w:rsidRPr="00613F9E">
              <w:rPr>
                <w:rFonts w:eastAsia="Times New Roman" w:cs="Arial"/>
                <w:color w:val="000000"/>
                <w:lang w:eastAsia="cs-CZ"/>
              </w:rPr>
              <w:t>.1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 w:rsidRPr="00613F9E">
              <w:rPr>
                <w:rFonts w:eastAsia="Times New Roman" w:cs="Arial"/>
                <w:color w:val="000000"/>
                <w:lang w:eastAsia="cs-CZ"/>
              </w:rPr>
              <w:t xml:space="preserve">škol na území ORP Zábřeh </w:t>
            </w:r>
            <w:r w:rsidR="003568D0">
              <w:rPr>
                <w:rFonts w:eastAsia="Times New Roman" w:cs="Arial"/>
                <w:color w:val="000000"/>
                <w:lang w:eastAsia="cs-CZ"/>
              </w:rPr>
              <w:t>bude nejpozději od školního roku 2017/18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Pr="00613F9E">
              <w:rPr>
                <w:rFonts w:eastAsia="Times New Roman" w:cs="Arial"/>
                <w:color w:val="000000"/>
                <w:lang w:eastAsia="cs-CZ"/>
              </w:rPr>
              <w:t>vybaveno potřebným moderním hardwarem a aktuálním softwarem</w:t>
            </w:r>
            <w:r w:rsidR="00D73308">
              <w:rPr>
                <w:rFonts w:eastAsia="Times New Roman" w:cs="Arial"/>
                <w:color w:val="000000"/>
                <w:lang w:eastAsia="cs-CZ"/>
              </w:rPr>
              <w:t xml:space="preserve"> (z</w:t>
            </w:r>
            <w:r w:rsidR="003568D0">
              <w:rPr>
                <w:rFonts w:cs="Times New Roman"/>
              </w:rPr>
              <w:t>droje: prostřednictvím projekto</w:t>
            </w:r>
            <w:r w:rsidR="00D73308">
              <w:rPr>
                <w:rFonts w:cs="Times New Roman"/>
              </w:rPr>
              <w:t>vých žádostí z</w:t>
            </w:r>
            <w:r w:rsidR="00A667C6">
              <w:rPr>
                <w:rFonts w:cs="Times New Roman"/>
              </w:rPr>
              <w:t xml:space="preserve"> </w:t>
            </w:r>
            <w:r w:rsidR="00D73308">
              <w:rPr>
                <w:rFonts w:cs="Times New Roman"/>
              </w:rPr>
              <w:t>IROP nebo OPVVV).</w:t>
            </w:r>
          </w:p>
          <w:p w:rsidR="00613F9E" w:rsidRDefault="004F4262" w:rsidP="006B25AC">
            <w:pPr>
              <w:spacing w:before="120" w:after="120"/>
              <w:jc w:val="both"/>
              <w:rPr>
                <w:rFonts w:cs="Times New Roman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2.5</w:t>
            </w:r>
            <w:r w:rsidR="00613F9E">
              <w:rPr>
                <w:rFonts w:eastAsia="Times New Roman" w:cs="Arial"/>
                <w:color w:val="000000"/>
                <w:lang w:eastAsia="cs-CZ"/>
              </w:rPr>
              <w:t>.2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 w:rsidR="00613F9E">
              <w:rPr>
                <w:rFonts w:eastAsia="Times New Roman" w:cs="Arial"/>
                <w:color w:val="000000"/>
                <w:lang w:eastAsia="cs-CZ"/>
              </w:rPr>
              <w:t xml:space="preserve">škol na území ORP Zábřeh </w:t>
            </w:r>
            <w:r w:rsidR="003568D0">
              <w:rPr>
                <w:rFonts w:eastAsia="Times New Roman" w:cs="Arial"/>
                <w:color w:val="000000"/>
                <w:lang w:eastAsia="cs-CZ"/>
              </w:rPr>
              <w:t>bude nejpozději od školního roku 2017/18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613F9E">
              <w:rPr>
                <w:rFonts w:eastAsia="Times New Roman" w:cs="Arial"/>
                <w:color w:val="000000"/>
                <w:lang w:eastAsia="cs-CZ"/>
              </w:rPr>
              <w:t>disponovat odborným nepedagogickým personálem pro správu a údržbu ICT technologií</w:t>
            </w:r>
            <w:r w:rsidR="00D73308">
              <w:rPr>
                <w:rFonts w:eastAsia="Times New Roman" w:cs="Arial"/>
                <w:color w:val="000000"/>
                <w:lang w:eastAsia="cs-CZ"/>
              </w:rPr>
              <w:t xml:space="preserve"> (z</w:t>
            </w:r>
            <w:r w:rsidR="00613F9E">
              <w:rPr>
                <w:rFonts w:cs="Times New Roman"/>
              </w:rPr>
              <w:t>droje: prostřednictvím projekto</w:t>
            </w:r>
            <w:r w:rsidR="00D73308">
              <w:rPr>
                <w:rFonts w:cs="Times New Roman"/>
              </w:rPr>
              <w:t>vých žádostí z</w:t>
            </w:r>
            <w:r w:rsidR="00A667C6">
              <w:rPr>
                <w:rFonts w:cs="Times New Roman"/>
              </w:rPr>
              <w:t xml:space="preserve"> </w:t>
            </w:r>
            <w:r w:rsidR="00D73308">
              <w:rPr>
                <w:rFonts w:cs="Times New Roman"/>
              </w:rPr>
              <w:t>IROP nebo OPVVV).</w:t>
            </w:r>
          </w:p>
          <w:p w:rsidR="003568D0" w:rsidRDefault="004F4262" w:rsidP="003568D0">
            <w:pPr>
              <w:spacing w:before="120" w:after="120"/>
              <w:jc w:val="both"/>
              <w:rPr>
                <w:rFonts w:cs="Times New Roman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2.5</w:t>
            </w:r>
            <w:r w:rsidR="00613F9E">
              <w:rPr>
                <w:rFonts w:eastAsia="Times New Roman" w:cs="Arial"/>
                <w:color w:val="000000"/>
                <w:lang w:eastAsia="cs-CZ"/>
              </w:rPr>
              <w:t>.3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 w:rsidR="00613F9E">
              <w:rPr>
                <w:rFonts w:eastAsia="Times New Roman" w:cs="Arial"/>
                <w:color w:val="000000"/>
                <w:lang w:eastAsia="cs-CZ"/>
              </w:rPr>
              <w:t>učitelů z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 w:rsidR="00613F9E">
              <w:rPr>
                <w:rFonts w:eastAsia="Times New Roman" w:cs="Arial"/>
                <w:color w:val="000000"/>
                <w:lang w:eastAsia="cs-CZ"/>
              </w:rPr>
              <w:t xml:space="preserve">škol na území ORP Zábřeh bude nejpozději ve školním roce 2017/18 pravidelně vzděláváno /školeno v používání moderních informačních a digitálních technologií. </w:t>
            </w:r>
            <w:r w:rsidR="006B25AC" w:rsidRPr="00A117A2">
              <w:rPr>
                <w:rFonts w:cs="Times New Roman"/>
              </w:rPr>
              <w:t>Učitelé (nejen informatiky)</w:t>
            </w:r>
            <w:r w:rsidR="00A667C6">
              <w:rPr>
                <w:rFonts w:cs="Times New Roman"/>
              </w:rPr>
              <w:t xml:space="preserve"> </w:t>
            </w:r>
            <w:r w:rsidR="006B25AC" w:rsidRPr="00A117A2">
              <w:rPr>
                <w:rFonts w:eastAsia="Times New Roman" w:cs="Arial"/>
                <w:color w:val="000000"/>
                <w:lang w:eastAsia="cs-CZ"/>
              </w:rPr>
              <w:t>absolvují kurzy DVPP či j</w:t>
            </w:r>
            <w:r w:rsidR="003568D0">
              <w:rPr>
                <w:rFonts w:eastAsia="Times New Roman" w:cs="Arial"/>
                <w:color w:val="000000"/>
                <w:lang w:eastAsia="cs-CZ"/>
              </w:rPr>
              <w:t>iné, zaměřené na IT gramotn</w:t>
            </w:r>
            <w:r w:rsidR="00D73308">
              <w:rPr>
                <w:rFonts w:eastAsia="Times New Roman" w:cs="Arial"/>
                <w:color w:val="000000"/>
                <w:lang w:eastAsia="cs-CZ"/>
              </w:rPr>
              <w:t>ost (z</w:t>
            </w:r>
            <w:r w:rsidR="003568D0">
              <w:rPr>
                <w:rFonts w:cs="Times New Roman"/>
              </w:rPr>
              <w:t>droje: prostřednictvím projektových žádostí z</w:t>
            </w:r>
            <w:r w:rsidR="00D73308">
              <w:rPr>
                <w:rFonts w:cs="Times New Roman"/>
              </w:rPr>
              <w:t> </w:t>
            </w:r>
            <w:r w:rsidR="003568D0">
              <w:rPr>
                <w:rFonts w:cs="Times New Roman"/>
              </w:rPr>
              <w:t>OPVVV</w:t>
            </w:r>
            <w:r w:rsidR="00D73308">
              <w:rPr>
                <w:rFonts w:cs="Times New Roman"/>
              </w:rPr>
              <w:t>)</w:t>
            </w:r>
            <w:r w:rsidR="003568D0">
              <w:rPr>
                <w:rFonts w:cs="Times New Roman"/>
              </w:rPr>
              <w:t>.</w:t>
            </w:r>
          </w:p>
          <w:p w:rsidR="00F63997" w:rsidRPr="008236A2" w:rsidRDefault="004F4262" w:rsidP="003568D0">
            <w:pPr>
              <w:spacing w:before="120" w:after="120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2.5</w:t>
            </w:r>
            <w:r w:rsidR="003568D0">
              <w:rPr>
                <w:rFonts w:eastAsia="Times New Roman" w:cs="Arial"/>
                <w:color w:val="000000"/>
                <w:lang w:eastAsia="cs-CZ"/>
              </w:rPr>
              <w:t>.4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 w:rsidR="003568D0">
              <w:rPr>
                <w:rFonts w:eastAsia="Times New Roman" w:cs="Arial"/>
                <w:color w:val="000000"/>
                <w:lang w:eastAsia="cs-CZ"/>
              </w:rPr>
              <w:t>škol na území ORP Zábřeh bude mít nejpozději od školního roku 2017/18 přístupnou učebnu ICT s d</w:t>
            </w:r>
            <w:r w:rsidR="00D73308">
              <w:rPr>
                <w:rFonts w:eastAsia="Times New Roman" w:cs="Arial"/>
                <w:color w:val="000000"/>
                <w:lang w:eastAsia="cs-CZ"/>
              </w:rPr>
              <w:t xml:space="preserve">ozorem i v odpoledních hodinách </w:t>
            </w:r>
            <w:r w:rsidR="003568D0">
              <w:rPr>
                <w:rFonts w:eastAsia="Times New Roman" w:cs="Arial"/>
                <w:color w:val="000000"/>
                <w:lang w:eastAsia="cs-CZ"/>
              </w:rPr>
              <w:t>s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1D6B18" w:rsidRPr="00A117A2">
              <w:rPr>
                <w:rFonts w:eastAsia="Times New Roman" w:cs="Arial"/>
                <w:color w:val="000000"/>
                <w:lang w:eastAsia="cs-CZ"/>
              </w:rPr>
              <w:t>elementární už</w:t>
            </w:r>
            <w:r w:rsidR="001D6B18">
              <w:rPr>
                <w:rFonts w:eastAsia="Times New Roman" w:cs="Arial"/>
                <w:color w:val="000000"/>
                <w:lang w:eastAsia="cs-CZ"/>
              </w:rPr>
              <w:t>i</w:t>
            </w:r>
            <w:r w:rsidR="00CB38B9">
              <w:rPr>
                <w:rFonts w:eastAsia="Times New Roman" w:cs="Arial"/>
                <w:color w:val="000000"/>
                <w:lang w:eastAsia="cs-CZ"/>
              </w:rPr>
              <w:t>vatelskou znalostí práce na PC.</w:t>
            </w:r>
          </w:p>
        </w:tc>
      </w:tr>
      <w:tr w:rsidR="001D6B18" w:rsidRPr="00B0380F" w:rsidTr="00EC7401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B18" w:rsidRPr="00B0380F" w:rsidRDefault="001D6B18" w:rsidP="00EC740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Vazba na témata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B1D" w:rsidRPr="001530DE" w:rsidRDefault="00E21B1D" w:rsidP="00E21B1D">
            <w:pPr>
              <w:spacing w:before="120" w:after="120"/>
              <w:jc w:val="both"/>
            </w:pPr>
            <w:r w:rsidRPr="001530DE">
              <w:t>Téma 7. Rozvoj digitálních kompetencí dětí a žáků</w:t>
            </w:r>
          </w:p>
          <w:p w:rsidR="00E21B1D" w:rsidRPr="00E21B1D" w:rsidRDefault="00E21B1D" w:rsidP="00E21B1D">
            <w:pPr>
              <w:spacing w:after="40"/>
              <w:jc w:val="both"/>
            </w:pPr>
            <w:r w:rsidRPr="001530DE">
              <w:t>Téma 10. Investice do rozvoje kapacit základních škol</w:t>
            </w:r>
          </w:p>
        </w:tc>
      </w:tr>
      <w:tr w:rsidR="001D6B18" w:rsidRPr="00B0380F" w:rsidTr="00EC7401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8" w:rsidRPr="00B0380F" w:rsidRDefault="001D6B18" w:rsidP="00EC740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B0380F">
              <w:rPr>
                <w:rFonts w:eastAsia="Times New Roman" w:cs="Arial"/>
                <w:color w:val="000000"/>
                <w:lang w:eastAsia="cs-CZ"/>
              </w:rPr>
              <w:t>Indikátory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262" w:rsidRDefault="00C238B7" w:rsidP="004F4262">
            <w:pPr>
              <w:spacing w:after="4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2.5.1 -</w:t>
            </w:r>
            <w:r w:rsidR="004F4262">
              <w:rPr>
                <w:rFonts w:eastAsia="Times New Roman" w:cs="Arial"/>
                <w:color w:val="000000"/>
                <w:lang w:eastAsia="cs-CZ"/>
              </w:rPr>
              <w:t xml:space="preserve"> 2.5.4</w:t>
            </w:r>
            <w:r w:rsidR="004F4262" w:rsidRPr="00F46CB2">
              <w:rPr>
                <w:rFonts w:eastAsia="Times New Roman" w:cs="Arial"/>
                <w:color w:val="000000"/>
                <w:lang w:eastAsia="cs-CZ"/>
              </w:rPr>
              <w:t xml:space="preserve"> počet </w:t>
            </w:r>
            <w:r w:rsidR="004F4262">
              <w:rPr>
                <w:rFonts w:eastAsia="Times New Roman" w:cs="Arial"/>
                <w:color w:val="000000"/>
                <w:lang w:eastAsia="cs-CZ"/>
              </w:rPr>
              <w:t xml:space="preserve">předložených </w:t>
            </w:r>
            <w:r w:rsidR="004F4262" w:rsidRPr="00F46CB2">
              <w:rPr>
                <w:rFonts w:eastAsia="Times New Roman" w:cs="Arial"/>
                <w:color w:val="000000"/>
                <w:lang w:eastAsia="cs-CZ"/>
              </w:rPr>
              <w:t>projektových žádostí</w:t>
            </w:r>
            <w:r w:rsidR="004F4262">
              <w:rPr>
                <w:rFonts w:eastAsia="Times New Roman" w:cs="Arial"/>
                <w:color w:val="000000"/>
                <w:lang w:eastAsia="cs-CZ"/>
              </w:rPr>
              <w:t xml:space="preserve"> do OPVVV a IROP </w:t>
            </w:r>
          </w:p>
          <w:p w:rsidR="001E3436" w:rsidRDefault="00C238B7" w:rsidP="00074577">
            <w:pPr>
              <w:spacing w:after="4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2.5.1 -</w:t>
            </w:r>
            <w:r w:rsidR="004F4262">
              <w:rPr>
                <w:rFonts w:eastAsia="Times New Roman" w:cs="Arial"/>
                <w:color w:val="000000"/>
                <w:lang w:eastAsia="cs-CZ"/>
              </w:rPr>
              <w:t xml:space="preserve"> 2.5.4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4F4262">
              <w:rPr>
                <w:rFonts w:eastAsia="Times New Roman" w:cs="Arial"/>
                <w:color w:val="000000"/>
                <w:lang w:eastAsia="cs-CZ"/>
              </w:rPr>
              <w:t>počet podpořených proj</w:t>
            </w:r>
            <w:r w:rsidR="00074577">
              <w:rPr>
                <w:rFonts w:eastAsia="Times New Roman" w:cs="Arial"/>
                <w:color w:val="000000"/>
                <w:lang w:eastAsia="cs-CZ"/>
              </w:rPr>
              <w:t xml:space="preserve">ektových žádostí v OPVVV </w:t>
            </w:r>
            <w:r w:rsidR="001E3436">
              <w:rPr>
                <w:rFonts w:eastAsia="Times New Roman" w:cs="Arial"/>
                <w:color w:val="000000"/>
                <w:lang w:eastAsia="cs-CZ"/>
              </w:rPr>
              <w:t>a IROP</w:t>
            </w:r>
          </w:p>
          <w:p w:rsidR="00074577" w:rsidRDefault="004F4262" w:rsidP="00074577">
            <w:pPr>
              <w:spacing w:after="4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2.5</w:t>
            </w:r>
            <w:r w:rsidR="00F63997">
              <w:rPr>
                <w:rFonts w:eastAsia="Times New Roman" w:cs="Arial"/>
                <w:color w:val="000000"/>
                <w:lang w:eastAsia="cs-CZ"/>
              </w:rPr>
              <w:t>.2</w:t>
            </w:r>
            <w:r w:rsidR="001E3436">
              <w:rPr>
                <w:rFonts w:eastAsia="Times New Roman" w:cs="Arial"/>
                <w:color w:val="000000"/>
                <w:lang w:eastAsia="cs-CZ"/>
              </w:rPr>
              <w:t>.1</w:t>
            </w:r>
            <w:r w:rsidR="00F63997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- </w:t>
            </w:r>
            <w:r w:rsidR="00580863">
              <w:rPr>
                <w:rFonts w:eastAsia="Times New Roman" w:cs="Arial"/>
                <w:color w:val="000000"/>
                <w:lang w:eastAsia="cs-CZ"/>
              </w:rPr>
              <w:t xml:space="preserve">počet škol s odborným nepedagogickým pracovníkem pro správu ICT </w:t>
            </w:r>
          </w:p>
          <w:p w:rsidR="00074577" w:rsidRDefault="006B25AC" w:rsidP="00074577">
            <w:pPr>
              <w:spacing w:after="4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</w:t>
            </w:r>
            <w:r w:rsidRPr="00A117A2">
              <w:rPr>
                <w:rFonts w:eastAsia="Times New Roman" w:cs="Arial"/>
                <w:color w:val="000000"/>
                <w:lang w:eastAsia="cs-CZ"/>
              </w:rPr>
              <w:t>.</w:t>
            </w:r>
            <w:r w:rsidR="004F4262">
              <w:rPr>
                <w:rFonts w:eastAsia="Times New Roman" w:cs="Arial"/>
                <w:color w:val="000000"/>
                <w:lang w:eastAsia="cs-CZ"/>
              </w:rPr>
              <w:t>5</w:t>
            </w:r>
            <w:r w:rsidR="00D52500">
              <w:rPr>
                <w:rFonts w:eastAsia="Times New Roman" w:cs="Arial"/>
                <w:color w:val="000000"/>
                <w:lang w:eastAsia="cs-CZ"/>
              </w:rPr>
              <w:t>.</w:t>
            </w:r>
            <w:r w:rsidR="00580863">
              <w:rPr>
                <w:rFonts w:eastAsia="Times New Roman" w:cs="Arial"/>
                <w:color w:val="000000"/>
                <w:lang w:eastAsia="cs-CZ"/>
              </w:rPr>
              <w:t>3</w:t>
            </w:r>
            <w:r w:rsidR="001E3436">
              <w:rPr>
                <w:rFonts w:eastAsia="Times New Roman" w:cs="Arial"/>
                <w:color w:val="000000"/>
                <w:lang w:eastAsia="cs-CZ"/>
              </w:rPr>
              <w:t>.1</w:t>
            </w:r>
            <w:r w:rsidRPr="00A117A2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- </w:t>
            </w:r>
            <w:r w:rsidR="00130722">
              <w:rPr>
                <w:rFonts w:eastAsia="Times New Roman" w:cs="Arial"/>
                <w:color w:val="000000"/>
                <w:lang w:eastAsia="cs-CZ"/>
              </w:rPr>
              <w:t>počet</w:t>
            </w:r>
            <w:r w:rsidR="003568D0">
              <w:rPr>
                <w:rFonts w:eastAsia="Times New Roman" w:cs="Arial"/>
                <w:color w:val="000000"/>
                <w:lang w:eastAsia="cs-CZ"/>
              </w:rPr>
              <w:t xml:space="preserve"> absolventů DVPP v oblasti</w:t>
            </w:r>
            <w:r w:rsidRPr="00A117A2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3568D0">
              <w:rPr>
                <w:rFonts w:eastAsia="Times New Roman" w:cs="Arial"/>
                <w:color w:val="000000"/>
                <w:lang w:eastAsia="cs-CZ"/>
              </w:rPr>
              <w:t>ICT</w:t>
            </w:r>
            <w:r w:rsidR="00D52500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3568D0">
              <w:rPr>
                <w:rFonts w:eastAsia="Times New Roman" w:cs="Arial"/>
                <w:color w:val="000000"/>
                <w:lang w:eastAsia="cs-CZ"/>
              </w:rPr>
              <w:t>(</w:t>
            </w:r>
            <w:r w:rsidR="00D73308">
              <w:rPr>
                <w:rFonts w:eastAsia="Times New Roman" w:cs="Arial"/>
                <w:color w:val="000000"/>
                <w:lang w:eastAsia="cs-CZ"/>
              </w:rPr>
              <w:t>individuální projekt OP VVV</w:t>
            </w:r>
            <w:r w:rsidR="003568D0">
              <w:rPr>
                <w:rFonts w:eastAsia="Times New Roman" w:cs="Arial"/>
                <w:color w:val="000000"/>
                <w:lang w:eastAsia="cs-CZ"/>
              </w:rPr>
              <w:t>)</w:t>
            </w:r>
            <w:r w:rsidR="00D52500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</w:p>
          <w:p w:rsidR="00074577" w:rsidRDefault="004F4262" w:rsidP="00074577">
            <w:pPr>
              <w:spacing w:after="4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2.5</w:t>
            </w:r>
            <w:r w:rsidR="00580863">
              <w:rPr>
                <w:rFonts w:eastAsia="Times New Roman" w:cs="Arial"/>
                <w:color w:val="000000"/>
                <w:lang w:eastAsia="cs-CZ"/>
              </w:rPr>
              <w:t>.3</w:t>
            </w:r>
            <w:r w:rsidR="001E3436">
              <w:rPr>
                <w:rFonts w:eastAsia="Times New Roman" w:cs="Arial"/>
                <w:color w:val="000000"/>
                <w:lang w:eastAsia="cs-CZ"/>
              </w:rPr>
              <w:t>.2</w:t>
            </w:r>
            <w:r w:rsidR="00580863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- </w:t>
            </w:r>
            <w:r w:rsidR="00580863">
              <w:rPr>
                <w:rFonts w:eastAsia="Times New Roman" w:cs="Arial"/>
                <w:color w:val="000000"/>
                <w:lang w:eastAsia="cs-CZ"/>
              </w:rPr>
              <w:t>po</w:t>
            </w:r>
            <w:r w:rsidR="00074577">
              <w:rPr>
                <w:rFonts w:eastAsia="Times New Roman" w:cs="Arial"/>
                <w:color w:val="000000"/>
                <w:lang w:eastAsia="cs-CZ"/>
              </w:rPr>
              <w:t>čet škol s vyškolenými pedagogy</w:t>
            </w:r>
            <w:r w:rsidR="00D73308">
              <w:rPr>
                <w:rFonts w:eastAsia="Times New Roman" w:cs="Arial"/>
                <w:color w:val="000000"/>
                <w:lang w:eastAsia="cs-CZ"/>
              </w:rPr>
              <w:t xml:space="preserve"> (individuální projekt OP VVV)</w:t>
            </w:r>
          </w:p>
          <w:p w:rsidR="00074577" w:rsidRDefault="004F4262" w:rsidP="00074577">
            <w:pPr>
              <w:spacing w:after="4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2.5</w:t>
            </w:r>
            <w:r w:rsidR="00580863">
              <w:rPr>
                <w:rFonts w:eastAsia="Times New Roman" w:cs="Arial"/>
                <w:color w:val="000000"/>
                <w:lang w:eastAsia="cs-CZ"/>
              </w:rPr>
              <w:t>.3</w:t>
            </w:r>
            <w:r w:rsidR="001E3436">
              <w:rPr>
                <w:rFonts w:eastAsia="Times New Roman" w:cs="Arial"/>
                <w:color w:val="000000"/>
                <w:lang w:eastAsia="cs-CZ"/>
              </w:rPr>
              <w:t>.3</w:t>
            </w:r>
            <w:r w:rsidR="00580863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- </w:t>
            </w:r>
            <w:r w:rsidR="00580863">
              <w:rPr>
                <w:rFonts w:eastAsia="Times New Roman" w:cs="Arial"/>
                <w:color w:val="000000"/>
                <w:lang w:eastAsia="cs-CZ"/>
              </w:rPr>
              <w:t xml:space="preserve">počet </w:t>
            </w:r>
            <w:r w:rsidR="003568D0">
              <w:rPr>
                <w:rFonts w:eastAsia="Times New Roman" w:cs="Arial"/>
                <w:color w:val="000000"/>
                <w:lang w:eastAsia="cs-CZ"/>
              </w:rPr>
              <w:t>akcí DVPP v oblasti ICT</w:t>
            </w:r>
          </w:p>
          <w:p w:rsidR="006B25AC" w:rsidRPr="00130722" w:rsidRDefault="00D52500" w:rsidP="00074577">
            <w:pPr>
              <w:spacing w:after="4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</w:t>
            </w:r>
            <w:r w:rsidR="004F4262">
              <w:rPr>
                <w:rFonts w:eastAsia="Times New Roman" w:cs="Arial"/>
                <w:color w:val="000000"/>
                <w:lang w:eastAsia="cs-CZ"/>
              </w:rPr>
              <w:t>5</w:t>
            </w:r>
            <w:r>
              <w:rPr>
                <w:rFonts w:eastAsia="Times New Roman" w:cs="Arial"/>
                <w:color w:val="000000"/>
                <w:lang w:eastAsia="cs-CZ"/>
              </w:rPr>
              <w:t>.</w:t>
            </w:r>
            <w:r w:rsidR="00580863">
              <w:rPr>
                <w:rFonts w:eastAsia="Times New Roman" w:cs="Arial"/>
                <w:color w:val="000000"/>
                <w:lang w:eastAsia="cs-CZ"/>
              </w:rPr>
              <w:t>4</w:t>
            </w:r>
            <w:r w:rsidR="001E3436">
              <w:rPr>
                <w:rFonts w:eastAsia="Times New Roman" w:cs="Arial"/>
                <w:color w:val="000000"/>
                <w:lang w:eastAsia="cs-CZ"/>
              </w:rPr>
              <w:t>.1</w:t>
            </w:r>
            <w:r w:rsidR="006B25AC" w:rsidRPr="009516A8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- </w:t>
            </w:r>
            <w:r w:rsidR="00130722">
              <w:rPr>
                <w:rFonts w:eastAsia="Times New Roman" w:cs="Arial"/>
                <w:color w:val="000000"/>
                <w:lang w:eastAsia="cs-CZ"/>
              </w:rPr>
              <w:t>počet škol s otevřenou počítačovou učebnou</w:t>
            </w:r>
            <w:r w:rsidR="003568D0">
              <w:rPr>
                <w:rFonts w:eastAsia="Times New Roman" w:cs="Arial"/>
                <w:color w:val="000000"/>
                <w:lang w:eastAsia="cs-CZ"/>
              </w:rPr>
              <w:t xml:space="preserve"> i</w:t>
            </w:r>
            <w:r w:rsidR="00130722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6B25AC" w:rsidRPr="00A117A2">
              <w:rPr>
                <w:rFonts w:eastAsia="Times New Roman" w:cs="Arial"/>
                <w:color w:val="000000"/>
                <w:lang w:eastAsia="cs-CZ"/>
              </w:rPr>
              <w:t xml:space="preserve">v odpoledních hodinách </w:t>
            </w:r>
          </w:p>
        </w:tc>
      </w:tr>
    </w:tbl>
    <w:p w:rsidR="001D6B18" w:rsidRDefault="001D6B18" w:rsidP="001D6B18">
      <w:pPr>
        <w:jc w:val="both"/>
        <w:rPr>
          <w:rFonts w:cs="Arial"/>
        </w:rPr>
      </w:pPr>
    </w:p>
    <w:tbl>
      <w:tblPr>
        <w:tblpPr w:leftFromText="141" w:rightFromText="141" w:vertAnchor="text" w:horzAnchor="margin" w:tblpY="-39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7"/>
        <w:gridCol w:w="7865"/>
      </w:tblGrid>
      <w:tr w:rsidR="001D6B18" w:rsidRPr="00B0380F" w:rsidTr="00EC7401">
        <w:trPr>
          <w:trHeight w:val="557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8" w:rsidRPr="007827E1" w:rsidRDefault="001D6B18" w:rsidP="00EC7401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7827E1">
              <w:rPr>
                <w:rFonts w:eastAsia="Times New Roman" w:cs="Arial"/>
                <w:b/>
                <w:color w:val="000000"/>
                <w:lang w:eastAsia="cs-CZ"/>
              </w:rPr>
              <w:lastRenderedPageBreak/>
              <w:t xml:space="preserve">Priorita </w:t>
            </w:r>
          </w:p>
        </w:tc>
        <w:tc>
          <w:tcPr>
            <w:tcW w:w="4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8" w:rsidRPr="007827E1" w:rsidRDefault="001D6B18" w:rsidP="00EC7401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7827E1">
              <w:rPr>
                <w:rFonts w:eastAsia="Times New Roman" w:cs="Arial"/>
                <w:b/>
                <w:color w:val="000000"/>
                <w:lang w:eastAsia="cs-CZ"/>
              </w:rPr>
              <w:t xml:space="preserve">2. Kompetence pro život </w:t>
            </w:r>
          </w:p>
        </w:tc>
      </w:tr>
      <w:tr w:rsidR="001D6B18" w:rsidRPr="00B0380F" w:rsidTr="00EC7401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8" w:rsidRPr="007827E1" w:rsidRDefault="001D6B18" w:rsidP="00EC7401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7827E1">
              <w:rPr>
                <w:rFonts w:eastAsia="Times New Roman" w:cs="Arial"/>
                <w:b/>
                <w:color w:val="000000"/>
                <w:lang w:eastAsia="cs-CZ"/>
              </w:rPr>
              <w:t>Cíl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8" w:rsidRPr="007827E1" w:rsidRDefault="001D6B18" w:rsidP="009A7ADD">
            <w:pPr>
              <w:spacing w:before="120" w:after="120"/>
              <w:jc w:val="both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7827E1">
              <w:rPr>
                <w:rFonts w:eastAsia="Times New Roman" w:cs="Arial"/>
                <w:b/>
                <w:color w:val="000000"/>
                <w:lang w:eastAsia="cs-CZ"/>
              </w:rPr>
              <w:t>Cíl</w:t>
            </w:r>
            <w:r w:rsidR="009A7ADD" w:rsidRPr="007827E1">
              <w:rPr>
                <w:rFonts w:eastAsia="Times New Roman" w:cs="Arial"/>
                <w:b/>
                <w:color w:val="000000"/>
                <w:lang w:eastAsia="cs-CZ"/>
              </w:rPr>
              <w:t xml:space="preserve"> 2.6</w:t>
            </w:r>
            <w:r w:rsidRPr="007827E1">
              <w:rPr>
                <w:rFonts w:eastAsia="Times New Roman" w:cs="Arial"/>
                <w:b/>
                <w:color w:val="000000"/>
                <w:lang w:eastAsia="cs-CZ"/>
              </w:rPr>
              <w:t xml:space="preserve"> </w:t>
            </w:r>
            <w:r w:rsidR="00147299" w:rsidRPr="007827E1">
              <w:rPr>
                <w:rFonts w:eastAsia="Times New Roman" w:cs="Arial"/>
                <w:b/>
                <w:color w:val="000000"/>
                <w:lang w:eastAsia="cs-CZ"/>
              </w:rPr>
              <w:t xml:space="preserve">Zajištění podmínek pro polytechnické vzdělávání </w:t>
            </w:r>
            <w:r w:rsidRPr="007827E1">
              <w:rPr>
                <w:rFonts w:eastAsia="Times New Roman" w:cs="Arial"/>
                <w:b/>
                <w:color w:val="000000"/>
                <w:lang w:eastAsia="cs-CZ"/>
              </w:rPr>
              <w:t xml:space="preserve">a uplatnění </w:t>
            </w:r>
            <w:r w:rsidR="00511B20" w:rsidRPr="007827E1">
              <w:rPr>
                <w:rFonts w:eastAsia="Times New Roman" w:cs="Arial"/>
                <w:b/>
                <w:color w:val="000000"/>
                <w:lang w:eastAsia="cs-CZ"/>
              </w:rPr>
              <w:t xml:space="preserve">se </w:t>
            </w:r>
            <w:r w:rsidRPr="007827E1">
              <w:rPr>
                <w:rFonts w:eastAsia="Times New Roman" w:cs="Arial"/>
                <w:b/>
                <w:color w:val="000000"/>
                <w:lang w:eastAsia="cs-CZ"/>
              </w:rPr>
              <w:t>na trhu práce</w:t>
            </w:r>
          </w:p>
        </w:tc>
      </w:tr>
      <w:tr w:rsidR="001D6B18" w:rsidRPr="00B0380F" w:rsidTr="00EC7401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B18" w:rsidRPr="00B0380F" w:rsidRDefault="001D6B18" w:rsidP="00EC740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P</w:t>
            </w:r>
            <w:r w:rsidRPr="00B0380F">
              <w:rPr>
                <w:rFonts w:eastAsia="Times New Roman" w:cs="Arial"/>
                <w:color w:val="000000"/>
                <w:lang w:eastAsia="cs-CZ"/>
              </w:rPr>
              <w:t>opis cíle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B18" w:rsidRPr="00B46566" w:rsidRDefault="001D6B18" w:rsidP="00EC7401">
            <w:pPr>
              <w:spacing w:before="120" w:after="120"/>
              <w:jc w:val="both"/>
              <w:rPr>
                <w:rFonts w:eastAsia="Times New Roman" w:cs="Arial"/>
                <w:color w:val="000000"/>
                <w:lang w:eastAsia="cs-CZ"/>
              </w:rPr>
            </w:pPr>
            <w:r w:rsidRPr="009A4B2A">
              <w:rPr>
                <w:rFonts w:eastAsia="Times New Roman" w:cs="Arial"/>
                <w:color w:val="000000"/>
                <w:lang w:eastAsia="cs-CZ"/>
              </w:rPr>
              <w:t xml:space="preserve">Učitelé mají k dispozici dostatečné technické a materiální vybavení: dílny, </w:t>
            </w:r>
            <w:r w:rsidRPr="00B46566">
              <w:rPr>
                <w:rFonts w:eastAsia="Times New Roman" w:cs="Arial"/>
                <w:color w:val="000000"/>
                <w:lang w:eastAsia="cs-CZ"/>
              </w:rPr>
              <w:t xml:space="preserve">kuchyňky, učebny polytechnické výuky (přírodovědné, fyzikální, chemické třídy/laboratoře s vybavením, venkovní učebny na školních zahradách), učeben pro výuku dramatické výchovy a kreativních forem </w:t>
            </w:r>
            <w:r w:rsidR="009A4B2A" w:rsidRPr="00B46566">
              <w:rPr>
                <w:rFonts w:eastAsia="Times New Roman" w:cs="Arial"/>
                <w:color w:val="000000"/>
                <w:lang w:eastAsia="cs-CZ"/>
              </w:rPr>
              <w:t>práce</w:t>
            </w:r>
            <w:r w:rsidRPr="00B46566">
              <w:rPr>
                <w:rFonts w:eastAsia="Times New Roman" w:cs="Arial"/>
                <w:color w:val="000000"/>
                <w:lang w:eastAsia="cs-CZ"/>
              </w:rPr>
              <w:t xml:space="preserve">. </w:t>
            </w:r>
          </w:p>
          <w:p w:rsidR="009A4B2A" w:rsidRPr="00B46566" w:rsidRDefault="009A4B2A" w:rsidP="00813E6C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 w:rsidRPr="00B46566">
              <w:rPr>
                <w:rFonts w:eastAsia="Times New Roman" w:cs="Arial"/>
                <w:color w:val="000000"/>
                <w:lang w:eastAsia="cs-CZ"/>
              </w:rPr>
              <w:t>2.6.1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 w:rsidRPr="00B46566">
              <w:rPr>
                <w:rFonts w:eastAsia="Times New Roman" w:cs="Arial"/>
                <w:color w:val="000000"/>
                <w:lang w:eastAsia="cs-CZ"/>
              </w:rPr>
              <w:t>škol na území ORP Zábřeh bude</w:t>
            </w:r>
            <w:r w:rsidR="00A667C6" w:rsidRPr="00B4656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Pr="00B46566">
              <w:rPr>
                <w:rFonts w:eastAsia="Times New Roman" w:cs="Arial"/>
                <w:color w:val="000000"/>
                <w:lang w:eastAsia="cs-CZ"/>
              </w:rPr>
              <w:t>n</w:t>
            </w:r>
            <w:r w:rsidR="00DF6745" w:rsidRPr="00B46566">
              <w:rPr>
                <w:rFonts w:eastAsia="Times New Roman" w:cs="Arial"/>
                <w:color w:val="000000"/>
                <w:lang w:eastAsia="cs-CZ"/>
              </w:rPr>
              <w:t>ejpozději ve školním roce</w:t>
            </w:r>
            <w:r w:rsidRPr="00B46566">
              <w:rPr>
                <w:rFonts w:eastAsia="Times New Roman" w:cs="Arial"/>
                <w:color w:val="000000"/>
                <w:lang w:eastAsia="cs-CZ"/>
              </w:rPr>
              <w:t xml:space="preserve"> 2017/18</w:t>
            </w:r>
            <w:r w:rsidR="00A667C6" w:rsidRPr="00B4656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Pr="00B46566">
              <w:rPr>
                <w:rFonts w:eastAsia="Times New Roman" w:cs="Arial"/>
                <w:color w:val="000000"/>
                <w:lang w:eastAsia="cs-CZ"/>
              </w:rPr>
              <w:t>vybaveno moderním</w:t>
            </w:r>
            <w:r w:rsidR="00813E6C" w:rsidRPr="00B46566">
              <w:rPr>
                <w:rFonts w:eastAsia="Times New Roman" w:cs="Arial"/>
                <w:color w:val="000000"/>
                <w:lang w:eastAsia="cs-CZ"/>
              </w:rPr>
              <w:t xml:space="preserve">i učebnami polytechnických oborů, dílnami, </w:t>
            </w:r>
            <w:r w:rsidRPr="00B46566">
              <w:rPr>
                <w:rFonts w:eastAsia="Times New Roman" w:cs="Arial"/>
                <w:color w:val="000000"/>
                <w:lang w:eastAsia="cs-CZ"/>
              </w:rPr>
              <w:t xml:space="preserve">kuchyňkami </w:t>
            </w:r>
          </w:p>
          <w:p w:rsidR="009A4B2A" w:rsidRPr="009A4B2A" w:rsidRDefault="009A4B2A" w:rsidP="00074577">
            <w:pPr>
              <w:spacing w:after="0"/>
              <w:jc w:val="both"/>
              <w:rPr>
                <w:rFonts w:eastAsia="Times New Roman" w:cs="Arial"/>
                <w:color w:val="000000"/>
                <w:lang w:eastAsia="cs-CZ"/>
              </w:rPr>
            </w:pPr>
            <w:r w:rsidRPr="00B46566">
              <w:rPr>
                <w:rFonts w:eastAsia="Times New Roman" w:cs="Arial"/>
                <w:color w:val="000000"/>
                <w:lang w:eastAsia="cs-CZ"/>
              </w:rPr>
              <w:t>2.6</w:t>
            </w:r>
            <w:r w:rsidR="00B46566">
              <w:rPr>
                <w:rFonts w:eastAsia="Times New Roman" w:cs="Arial"/>
                <w:color w:val="000000"/>
                <w:lang w:eastAsia="cs-CZ"/>
              </w:rPr>
              <w:t>.2</w:t>
            </w:r>
            <w:r w:rsidRPr="00B46566">
              <w:rPr>
                <w:rFonts w:eastAsia="Times New Roman" w:cs="Arial"/>
                <w:color w:val="000000"/>
                <w:lang w:eastAsia="cs-CZ"/>
              </w:rPr>
              <w:t xml:space="preserve"> DDM Krasohled</w:t>
            </w:r>
            <w:r w:rsidRPr="009A4B2A">
              <w:rPr>
                <w:rFonts w:eastAsia="Times New Roman" w:cs="Arial"/>
                <w:color w:val="000000"/>
                <w:lang w:eastAsia="cs-CZ"/>
              </w:rPr>
              <w:t xml:space="preserve"> bude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Pr="009A4B2A">
              <w:rPr>
                <w:rFonts w:eastAsia="Times New Roman" w:cs="Arial"/>
                <w:color w:val="000000"/>
                <w:lang w:eastAsia="cs-CZ"/>
              </w:rPr>
              <w:t>n</w:t>
            </w:r>
            <w:r w:rsidR="00DF6745">
              <w:rPr>
                <w:rFonts w:eastAsia="Times New Roman" w:cs="Arial"/>
                <w:color w:val="000000"/>
                <w:lang w:eastAsia="cs-CZ"/>
              </w:rPr>
              <w:t>ejpozději ve školním</w:t>
            </w:r>
            <w:r w:rsidRPr="009A4B2A">
              <w:rPr>
                <w:rFonts w:eastAsia="Times New Roman" w:cs="Arial"/>
                <w:color w:val="000000"/>
                <w:lang w:eastAsia="cs-CZ"/>
              </w:rPr>
              <w:t xml:space="preserve"> ro</w:t>
            </w:r>
            <w:r w:rsidR="00DF6745">
              <w:rPr>
                <w:rFonts w:eastAsia="Times New Roman" w:cs="Arial"/>
                <w:color w:val="000000"/>
                <w:lang w:eastAsia="cs-CZ"/>
              </w:rPr>
              <w:t>ce</w:t>
            </w:r>
            <w:r w:rsidRPr="009A4B2A">
              <w:rPr>
                <w:rFonts w:eastAsia="Times New Roman" w:cs="Arial"/>
                <w:color w:val="000000"/>
                <w:lang w:eastAsia="cs-CZ"/>
              </w:rPr>
              <w:t xml:space="preserve"> 2017/18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Pr="009A4B2A">
              <w:rPr>
                <w:rFonts w:eastAsia="Times New Roman" w:cs="Arial"/>
                <w:color w:val="000000"/>
                <w:lang w:eastAsia="cs-CZ"/>
              </w:rPr>
              <w:t>disponovat potřebným vybavením pro polytechnické vzdělávání (včetně EVVO).</w:t>
            </w:r>
          </w:p>
          <w:p w:rsidR="001D6B18" w:rsidRDefault="001D6B18" w:rsidP="00074577">
            <w:pPr>
              <w:spacing w:after="0"/>
              <w:jc w:val="both"/>
              <w:rPr>
                <w:rFonts w:eastAsia="Times New Roman" w:cs="Arial"/>
                <w:color w:val="000000"/>
                <w:lang w:eastAsia="cs-CZ"/>
              </w:rPr>
            </w:pPr>
            <w:r w:rsidRPr="009A4B2A">
              <w:rPr>
                <w:rFonts w:eastAsia="Times New Roman" w:cs="Arial"/>
                <w:color w:val="000000"/>
                <w:lang w:eastAsia="cs-CZ"/>
              </w:rPr>
              <w:t>Preferovanou strategií je vybudovat zázemí přímo na základní</w:t>
            </w:r>
            <w:r w:rsidR="009A4B2A" w:rsidRPr="009A4B2A">
              <w:rPr>
                <w:rFonts w:eastAsia="Times New Roman" w:cs="Arial"/>
                <w:color w:val="000000"/>
                <w:lang w:eastAsia="cs-CZ"/>
              </w:rPr>
              <w:t>ch školách a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9A4B2A" w:rsidRPr="009A4B2A">
              <w:rPr>
                <w:rFonts w:eastAsia="Times New Roman" w:cs="Arial"/>
                <w:color w:val="000000"/>
                <w:lang w:eastAsia="cs-CZ"/>
              </w:rPr>
              <w:t xml:space="preserve">v </w:t>
            </w:r>
            <w:r w:rsidRPr="009A4B2A">
              <w:rPr>
                <w:rFonts w:eastAsia="Times New Roman" w:cs="Arial"/>
                <w:color w:val="000000"/>
                <w:lang w:eastAsia="cs-CZ"/>
              </w:rPr>
              <w:t>DDM Krasohled</w:t>
            </w:r>
            <w:r w:rsidR="00DF6745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9A4B2A" w:rsidRPr="009A4B2A">
              <w:rPr>
                <w:rFonts w:eastAsia="Times New Roman" w:cs="Arial"/>
                <w:color w:val="000000"/>
                <w:lang w:eastAsia="cs-CZ"/>
              </w:rPr>
              <w:t>extra prostor</w:t>
            </w:r>
            <w:r w:rsidR="00DF6745">
              <w:rPr>
                <w:rFonts w:eastAsia="Times New Roman" w:cs="Arial"/>
                <w:color w:val="000000"/>
                <w:lang w:eastAsia="cs-CZ"/>
              </w:rPr>
              <w:t xml:space="preserve"> pro</w:t>
            </w:r>
            <w:r w:rsidR="009A4B2A" w:rsidRPr="009A4B2A">
              <w:rPr>
                <w:rFonts w:eastAsia="Times New Roman" w:cs="Arial"/>
                <w:color w:val="000000"/>
                <w:lang w:eastAsia="cs-CZ"/>
              </w:rPr>
              <w:t xml:space="preserve"> EVVO, který bude možné využívat v dopoledních hodinách všemi školami v regionu a </w:t>
            </w:r>
            <w:r w:rsidR="00344C03">
              <w:rPr>
                <w:rFonts w:eastAsia="Times New Roman" w:cs="Arial"/>
                <w:color w:val="000000"/>
                <w:lang w:eastAsia="cs-CZ"/>
              </w:rPr>
              <w:t>tím</w:t>
            </w:r>
            <w:r w:rsidR="00DF6745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Pr="009A4B2A">
              <w:rPr>
                <w:rFonts w:eastAsia="Times New Roman" w:cs="Arial"/>
                <w:color w:val="000000"/>
                <w:lang w:eastAsia="cs-CZ"/>
              </w:rPr>
              <w:t>rozšířit kapacitu</w:t>
            </w:r>
            <w:r w:rsidR="009A4B2A" w:rsidRPr="009A4B2A">
              <w:rPr>
                <w:rFonts w:eastAsia="Times New Roman" w:cs="Arial"/>
                <w:color w:val="000000"/>
                <w:lang w:eastAsia="cs-CZ"/>
              </w:rPr>
              <w:t xml:space="preserve"> a </w:t>
            </w:r>
            <w:r w:rsidRPr="009A4B2A">
              <w:rPr>
                <w:rFonts w:eastAsia="Times New Roman" w:cs="Arial"/>
                <w:color w:val="000000"/>
                <w:lang w:eastAsia="cs-CZ"/>
              </w:rPr>
              <w:t>vybavenost</w:t>
            </w:r>
            <w:r w:rsidR="00DF6745">
              <w:rPr>
                <w:rFonts w:eastAsia="Times New Roman" w:cs="Arial"/>
                <w:color w:val="000000"/>
                <w:lang w:eastAsia="cs-CZ"/>
              </w:rPr>
              <w:t xml:space="preserve"> regionu.</w:t>
            </w:r>
            <w:r w:rsidR="00B025EF" w:rsidRPr="009A4B2A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</w:p>
          <w:p w:rsidR="001D6B18" w:rsidRPr="00B46566" w:rsidRDefault="00B46566" w:rsidP="00074577">
            <w:pPr>
              <w:spacing w:after="0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2.6.3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 w:rsidR="00A1719D">
              <w:rPr>
                <w:rFonts w:eastAsia="Times New Roman" w:cs="Arial"/>
                <w:color w:val="000000"/>
                <w:lang w:eastAsia="cs-CZ"/>
              </w:rPr>
              <w:t xml:space="preserve">učitelů základních škol na území ORP Zábřeh </w:t>
            </w:r>
            <w:r w:rsidR="00AC1F80">
              <w:rPr>
                <w:rFonts w:eastAsia="Times New Roman" w:cs="Arial"/>
                <w:color w:val="000000"/>
                <w:lang w:eastAsia="cs-CZ"/>
              </w:rPr>
              <w:t xml:space="preserve">se zúčastní akcí </w:t>
            </w:r>
            <w:r w:rsidR="00AC1F80" w:rsidRPr="00B46566">
              <w:rPr>
                <w:rFonts w:eastAsia="Times New Roman" w:cs="Arial"/>
                <w:color w:val="000000"/>
                <w:lang w:eastAsia="cs-CZ"/>
              </w:rPr>
              <w:t xml:space="preserve">zaměřených na </w:t>
            </w:r>
            <w:r w:rsidR="00A1719D" w:rsidRPr="00B46566">
              <w:rPr>
                <w:rFonts w:eastAsia="Times New Roman" w:cs="Arial"/>
                <w:color w:val="000000"/>
                <w:lang w:eastAsia="cs-CZ"/>
              </w:rPr>
              <w:t>polytec</w:t>
            </w:r>
            <w:r w:rsidR="00AC1F80" w:rsidRPr="00B46566">
              <w:rPr>
                <w:rFonts w:eastAsia="Times New Roman" w:cs="Arial"/>
                <w:color w:val="000000"/>
                <w:lang w:eastAsia="cs-CZ"/>
              </w:rPr>
              <w:t>hnické</w:t>
            </w:r>
            <w:r w:rsidR="00DF6745" w:rsidRPr="00B46566">
              <w:rPr>
                <w:rFonts w:eastAsia="Times New Roman" w:cs="Arial"/>
                <w:color w:val="000000"/>
                <w:lang w:eastAsia="cs-CZ"/>
              </w:rPr>
              <w:t xml:space="preserve"> vz</w:t>
            </w:r>
            <w:r w:rsidR="00AC1F80" w:rsidRPr="00B46566">
              <w:rPr>
                <w:rFonts w:eastAsia="Times New Roman" w:cs="Arial"/>
                <w:color w:val="000000"/>
                <w:lang w:eastAsia="cs-CZ"/>
              </w:rPr>
              <w:t>dělávání, projektové</w:t>
            </w:r>
            <w:r w:rsidR="00AE1614" w:rsidRPr="00B46566">
              <w:rPr>
                <w:rFonts w:eastAsia="Times New Roman" w:cs="Arial"/>
                <w:color w:val="000000"/>
                <w:lang w:eastAsia="cs-CZ"/>
              </w:rPr>
              <w:t xml:space="preserve"> vyučování</w:t>
            </w:r>
            <w:r w:rsidR="00DF6745" w:rsidRPr="00B46566">
              <w:rPr>
                <w:rFonts w:eastAsia="Times New Roman" w:cs="Arial"/>
                <w:color w:val="000000"/>
                <w:lang w:eastAsia="cs-CZ"/>
              </w:rPr>
              <w:t xml:space="preserve"> ve spolupráci s NNO, firmami a dalšími organizacemi v regionu.</w:t>
            </w:r>
          </w:p>
          <w:p w:rsidR="00B46566" w:rsidRPr="00B46566" w:rsidRDefault="006F3D63" w:rsidP="00074577">
            <w:pPr>
              <w:spacing w:after="0"/>
              <w:jc w:val="both"/>
              <w:rPr>
                <w:rFonts w:eastAsia="Times New Roman" w:cs="Arial"/>
                <w:color w:val="000000"/>
                <w:lang w:eastAsia="cs-CZ"/>
              </w:rPr>
            </w:pPr>
            <w:r w:rsidRPr="00B46566">
              <w:rPr>
                <w:rFonts w:eastAsia="Times New Roman" w:cs="Arial"/>
                <w:color w:val="000000"/>
                <w:lang w:eastAsia="cs-CZ"/>
              </w:rPr>
              <w:t>2.</w:t>
            </w:r>
            <w:r w:rsidR="00A1719D" w:rsidRPr="00B46566">
              <w:rPr>
                <w:rFonts w:eastAsia="Times New Roman" w:cs="Arial"/>
                <w:color w:val="000000"/>
                <w:lang w:eastAsia="cs-CZ"/>
              </w:rPr>
              <w:t>6</w:t>
            </w:r>
            <w:r w:rsidRPr="00B46566">
              <w:rPr>
                <w:rFonts w:eastAsia="Times New Roman" w:cs="Arial"/>
                <w:color w:val="000000"/>
                <w:lang w:eastAsia="cs-CZ"/>
              </w:rPr>
              <w:t>.</w:t>
            </w:r>
            <w:r w:rsidR="00B46566" w:rsidRPr="00B46566">
              <w:rPr>
                <w:rFonts w:eastAsia="Times New Roman" w:cs="Arial"/>
                <w:color w:val="000000"/>
                <w:lang w:eastAsia="cs-CZ"/>
              </w:rPr>
              <w:t>4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 w:rsidR="00505499" w:rsidRPr="00B46566">
              <w:rPr>
                <w:rFonts w:eastAsia="Times New Roman" w:cs="Arial"/>
                <w:color w:val="000000"/>
                <w:lang w:eastAsia="cs-CZ"/>
              </w:rPr>
              <w:t>žáků z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 w:rsidR="00B46566" w:rsidRPr="00B46566">
              <w:rPr>
                <w:rFonts w:eastAsia="Times New Roman" w:cs="Arial"/>
                <w:color w:val="000000"/>
                <w:lang w:eastAsia="cs-CZ"/>
              </w:rPr>
              <w:t xml:space="preserve">základních </w:t>
            </w:r>
            <w:r w:rsidR="00505499" w:rsidRPr="00B46566">
              <w:rPr>
                <w:rFonts w:eastAsia="Times New Roman" w:cs="Arial"/>
                <w:color w:val="000000"/>
                <w:lang w:eastAsia="cs-CZ"/>
              </w:rPr>
              <w:t>škol na území ORP Zábřeh absolvuje n</w:t>
            </w:r>
            <w:r w:rsidRPr="00B46566">
              <w:rPr>
                <w:rFonts w:eastAsia="Times New Roman" w:cs="Arial"/>
                <w:color w:val="000000"/>
                <w:lang w:eastAsia="cs-CZ"/>
              </w:rPr>
              <w:t xml:space="preserve">ejpozději </w:t>
            </w:r>
            <w:r w:rsidR="00DF6745" w:rsidRPr="00B46566">
              <w:rPr>
                <w:rFonts w:eastAsia="Times New Roman" w:cs="Arial"/>
                <w:color w:val="000000"/>
                <w:lang w:eastAsia="cs-CZ"/>
              </w:rPr>
              <w:t>ve školním</w:t>
            </w:r>
            <w:r w:rsidRPr="00B46566">
              <w:rPr>
                <w:rFonts w:eastAsia="Times New Roman" w:cs="Arial"/>
                <w:color w:val="000000"/>
                <w:lang w:eastAsia="cs-CZ"/>
              </w:rPr>
              <w:t xml:space="preserve"> roku 2017/18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 w:rsidRPr="00B46566">
              <w:rPr>
                <w:rFonts w:eastAsia="Times New Roman" w:cs="Arial"/>
                <w:color w:val="000000"/>
                <w:lang w:eastAsia="cs-CZ"/>
              </w:rPr>
              <w:t>ochutnávek oborů na střední škole</w:t>
            </w:r>
            <w:r w:rsidR="00B46566" w:rsidRPr="00B46566">
              <w:rPr>
                <w:rFonts w:eastAsia="Times New Roman" w:cs="Arial"/>
                <w:color w:val="000000"/>
                <w:lang w:eastAsia="cs-CZ"/>
              </w:rPr>
              <w:t>, exkurzí ve firmách workshopů na téma volba povolání a jiné</w:t>
            </w:r>
          </w:p>
          <w:p w:rsidR="005D3050" w:rsidRDefault="00A1719D" w:rsidP="00074577">
            <w:pPr>
              <w:spacing w:after="0"/>
              <w:jc w:val="both"/>
              <w:rPr>
                <w:rFonts w:eastAsia="Times New Roman" w:cs="Arial"/>
                <w:color w:val="000000"/>
                <w:lang w:eastAsia="cs-CZ"/>
              </w:rPr>
            </w:pPr>
            <w:r w:rsidRPr="00B46566">
              <w:rPr>
                <w:rFonts w:eastAsia="Times New Roman" w:cs="Arial"/>
                <w:color w:val="000000"/>
                <w:lang w:eastAsia="cs-CZ"/>
              </w:rPr>
              <w:t>2.6</w:t>
            </w:r>
            <w:r w:rsidR="005D3050" w:rsidRPr="00B46566">
              <w:rPr>
                <w:rFonts w:eastAsia="Times New Roman" w:cs="Arial"/>
                <w:color w:val="000000"/>
                <w:lang w:eastAsia="cs-CZ"/>
              </w:rPr>
              <w:t>.</w:t>
            </w:r>
            <w:r w:rsidR="00B46566" w:rsidRPr="00B46566">
              <w:rPr>
                <w:rFonts w:eastAsia="Times New Roman" w:cs="Arial"/>
                <w:color w:val="000000"/>
                <w:lang w:eastAsia="cs-CZ"/>
              </w:rPr>
              <w:t>5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 w:rsidR="00505499" w:rsidRPr="00B46566">
              <w:rPr>
                <w:rFonts w:eastAsia="Times New Roman" w:cs="Arial"/>
                <w:color w:val="000000"/>
                <w:lang w:eastAsia="cs-CZ"/>
              </w:rPr>
              <w:t>žáků z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 w:rsidR="00AC1F80" w:rsidRPr="00B46566">
              <w:rPr>
                <w:rFonts w:eastAsia="Times New Roman" w:cs="Arial"/>
                <w:color w:val="000000"/>
                <w:lang w:eastAsia="cs-CZ"/>
              </w:rPr>
              <w:t>základních</w:t>
            </w:r>
            <w:r w:rsidR="00505499" w:rsidRPr="00B46566">
              <w:rPr>
                <w:rFonts w:eastAsia="Times New Roman" w:cs="Arial"/>
                <w:color w:val="000000"/>
                <w:lang w:eastAsia="cs-CZ"/>
              </w:rPr>
              <w:t xml:space="preserve"> škol na území ORP Zábřeh</w:t>
            </w:r>
            <w:r w:rsidR="00A667C6" w:rsidRPr="00B4656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505499" w:rsidRPr="00B46566">
              <w:rPr>
                <w:rFonts w:eastAsia="Times New Roman" w:cs="Arial"/>
                <w:color w:val="000000"/>
                <w:lang w:eastAsia="cs-CZ"/>
              </w:rPr>
              <w:t>bude n</w:t>
            </w:r>
            <w:r w:rsidR="005D3050" w:rsidRPr="00B46566">
              <w:rPr>
                <w:rFonts w:eastAsia="Times New Roman" w:cs="Arial"/>
                <w:color w:val="000000"/>
                <w:lang w:eastAsia="cs-CZ"/>
              </w:rPr>
              <w:t xml:space="preserve">ejpozději </w:t>
            </w:r>
            <w:r w:rsidR="00DF6745" w:rsidRPr="00B46566">
              <w:rPr>
                <w:rFonts w:eastAsia="Times New Roman" w:cs="Arial"/>
                <w:color w:val="000000"/>
                <w:lang w:eastAsia="cs-CZ"/>
              </w:rPr>
              <w:t>ve školním</w:t>
            </w:r>
            <w:r w:rsidR="005D3050" w:rsidRPr="00B46566">
              <w:rPr>
                <w:rFonts w:eastAsia="Times New Roman" w:cs="Arial"/>
                <w:color w:val="000000"/>
                <w:lang w:eastAsia="cs-CZ"/>
              </w:rPr>
              <w:t xml:space="preserve"> ro</w:t>
            </w:r>
            <w:r w:rsidR="00DF6745" w:rsidRPr="00B46566">
              <w:rPr>
                <w:rFonts w:eastAsia="Times New Roman" w:cs="Arial"/>
                <w:color w:val="000000"/>
                <w:lang w:eastAsia="cs-CZ"/>
              </w:rPr>
              <w:t>ce</w:t>
            </w:r>
            <w:r w:rsidR="005D3050" w:rsidRPr="00B46566">
              <w:rPr>
                <w:rFonts w:eastAsia="Times New Roman" w:cs="Arial"/>
                <w:color w:val="000000"/>
                <w:lang w:eastAsia="cs-CZ"/>
              </w:rPr>
              <w:t xml:space="preserve"> 2017/18 navštěvovat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 w:rsidR="005D3050" w:rsidRPr="00B46566">
              <w:rPr>
                <w:rFonts w:eastAsia="Times New Roman" w:cs="Arial"/>
                <w:color w:val="000000"/>
                <w:lang w:eastAsia="cs-CZ"/>
              </w:rPr>
              <w:t>krouž</w:t>
            </w:r>
            <w:r w:rsidR="00596013" w:rsidRPr="00B46566">
              <w:rPr>
                <w:rFonts w:eastAsia="Times New Roman" w:cs="Arial"/>
                <w:color w:val="000000"/>
                <w:lang w:eastAsia="cs-CZ"/>
              </w:rPr>
              <w:t>ků</w:t>
            </w:r>
            <w:r w:rsidR="005D3050" w:rsidRPr="00B46566">
              <w:rPr>
                <w:rFonts w:eastAsia="Times New Roman" w:cs="Arial"/>
                <w:color w:val="000000"/>
                <w:lang w:eastAsia="cs-CZ"/>
              </w:rPr>
              <w:t xml:space="preserve"> polytechni</w:t>
            </w:r>
            <w:r w:rsidR="00AC1F80" w:rsidRPr="00B46566">
              <w:rPr>
                <w:rFonts w:eastAsia="Times New Roman" w:cs="Arial"/>
                <w:color w:val="000000"/>
                <w:lang w:eastAsia="cs-CZ"/>
              </w:rPr>
              <w:t>ckého zaměření</w:t>
            </w:r>
            <w:r w:rsidR="00A667C6" w:rsidRPr="00B4656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AC1F80" w:rsidRPr="00B46566">
              <w:rPr>
                <w:rFonts w:eastAsia="Times New Roman" w:cs="Arial"/>
                <w:color w:val="000000"/>
                <w:lang w:eastAsia="cs-CZ"/>
              </w:rPr>
              <w:t>v</w:t>
            </w:r>
            <w:r w:rsidR="00D75045" w:rsidRPr="00B4656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5D3050" w:rsidRPr="00B46566">
              <w:rPr>
                <w:rFonts w:eastAsia="Times New Roman" w:cs="Arial"/>
                <w:color w:val="000000"/>
                <w:lang w:eastAsia="cs-CZ"/>
              </w:rPr>
              <w:t xml:space="preserve">DDM </w:t>
            </w:r>
            <w:r w:rsidR="00D75045" w:rsidRPr="00B46566">
              <w:rPr>
                <w:rFonts w:eastAsia="Times New Roman" w:cs="Arial"/>
                <w:color w:val="000000"/>
                <w:lang w:eastAsia="cs-CZ"/>
              </w:rPr>
              <w:t>Krasohled,</w:t>
            </w:r>
            <w:r w:rsidR="00A667C6" w:rsidRPr="00B4656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5D3050" w:rsidRPr="00B46566">
              <w:rPr>
                <w:rFonts w:eastAsia="Times New Roman" w:cs="Arial"/>
                <w:color w:val="000000"/>
                <w:lang w:eastAsia="cs-CZ"/>
              </w:rPr>
              <w:t>střední</w:t>
            </w:r>
            <w:r w:rsidR="00DF6745" w:rsidRPr="00B46566">
              <w:rPr>
                <w:rFonts w:eastAsia="Times New Roman" w:cs="Arial"/>
                <w:color w:val="000000"/>
                <w:lang w:eastAsia="cs-CZ"/>
              </w:rPr>
              <w:t>ch</w:t>
            </w:r>
            <w:r w:rsidR="005D3050">
              <w:rPr>
                <w:rFonts w:eastAsia="Times New Roman" w:cs="Arial"/>
                <w:color w:val="000000"/>
                <w:lang w:eastAsia="cs-CZ"/>
              </w:rPr>
              <w:t xml:space="preserve"> škol</w:t>
            </w:r>
            <w:r w:rsidR="00AC1F80">
              <w:rPr>
                <w:rFonts w:eastAsia="Times New Roman" w:cs="Arial"/>
                <w:color w:val="000000"/>
                <w:lang w:eastAsia="cs-CZ"/>
              </w:rPr>
              <w:t>ách</w:t>
            </w:r>
            <w:r w:rsidR="00D75045">
              <w:rPr>
                <w:rFonts w:eastAsia="Times New Roman" w:cs="Arial"/>
                <w:color w:val="000000"/>
                <w:lang w:eastAsia="cs-CZ"/>
              </w:rPr>
              <w:t xml:space="preserve">, </w:t>
            </w:r>
            <w:r w:rsidR="00AC1F80">
              <w:rPr>
                <w:rFonts w:eastAsia="Times New Roman" w:cs="Arial"/>
                <w:color w:val="000000"/>
                <w:lang w:eastAsia="cs-CZ"/>
              </w:rPr>
              <w:t>jiných institucích</w:t>
            </w:r>
            <w:r w:rsidR="00074577">
              <w:rPr>
                <w:rFonts w:eastAsia="Times New Roman" w:cs="Arial"/>
                <w:color w:val="000000"/>
                <w:lang w:eastAsia="cs-CZ"/>
              </w:rPr>
              <w:t>.</w:t>
            </w:r>
          </w:p>
          <w:p w:rsidR="00511B20" w:rsidRDefault="00A1719D" w:rsidP="00074577">
            <w:pPr>
              <w:spacing w:after="0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2.6</w:t>
            </w:r>
            <w:r w:rsidR="00B46566">
              <w:rPr>
                <w:rFonts w:eastAsia="Times New Roman" w:cs="Arial"/>
                <w:color w:val="000000"/>
                <w:lang w:eastAsia="cs-CZ"/>
              </w:rPr>
              <w:t>.6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 w:rsidR="007E2F3E">
              <w:rPr>
                <w:rFonts w:eastAsia="Times New Roman" w:cs="Arial"/>
                <w:color w:val="000000"/>
                <w:lang w:eastAsia="cs-CZ"/>
              </w:rPr>
              <w:t>„kulatých stolů“</w:t>
            </w:r>
            <w:r w:rsidR="00DF6745">
              <w:rPr>
                <w:rFonts w:eastAsia="Times New Roman" w:cs="Arial"/>
                <w:color w:val="000000"/>
                <w:lang w:eastAsia="cs-CZ"/>
              </w:rPr>
              <w:t xml:space="preserve"> bude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DF6745">
              <w:rPr>
                <w:rFonts w:eastAsia="Times New Roman" w:cs="Arial"/>
                <w:color w:val="000000"/>
                <w:lang w:eastAsia="cs-CZ"/>
              </w:rPr>
              <w:t>nejpozději ve školním</w:t>
            </w:r>
            <w:r w:rsidR="00505499">
              <w:rPr>
                <w:rFonts w:eastAsia="Times New Roman" w:cs="Arial"/>
                <w:color w:val="000000"/>
                <w:lang w:eastAsia="cs-CZ"/>
              </w:rPr>
              <w:t xml:space="preserve"> ro</w:t>
            </w:r>
            <w:r w:rsidR="00DF6745">
              <w:rPr>
                <w:rFonts w:eastAsia="Times New Roman" w:cs="Arial"/>
                <w:color w:val="000000"/>
                <w:lang w:eastAsia="cs-CZ"/>
              </w:rPr>
              <w:t>ce</w:t>
            </w:r>
            <w:r w:rsidR="00505499">
              <w:rPr>
                <w:rFonts w:eastAsia="Times New Roman" w:cs="Arial"/>
                <w:color w:val="000000"/>
                <w:lang w:eastAsia="cs-CZ"/>
              </w:rPr>
              <w:t xml:space="preserve"> 2017/18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505499">
              <w:rPr>
                <w:rFonts w:eastAsia="Times New Roman" w:cs="Arial"/>
                <w:color w:val="000000"/>
                <w:lang w:eastAsia="cs-CZ"/>
              </w:rPr>
              <w:t>uskutečněno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7E2F3E">
              <w:rPr>
                <w:rFonts w:eastAsia="Times New Roman" w:cs="Arial"/>
                <w:color w:val="000000"/>
                <w:lang w:eastAsia="cs-CZ"/>
              </w:rPr>
              <w:t>pro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 w:rsidR="00D75045">
              <w:rPr>
                <w:rFonts w:eastAsia="Times New Roman" w:cs="Arial"/>
                <w:color w:val="000000"/>
                <w:lang w:eastAsia="cs-CZ"/>
              </w:rPr>
              <w:t>výchovnýc</w:t>
            </w:r>
            <w:r w:rsidR="00A2666D">
              <w:rPr>
                <w:rFonts w:eastAsia="Times New Roman" w:cs="Arial"/>
                <w:color w:val="000000"/>
                <w:lang w:eastAsia="cs-CZ"/>
              </w:rPr>
              <w:t>h poradců a dalších pedagogů</w:t>
            </w:r>
            <w:r w:rsidR="00074577">
              <w:rPr>
                <w:rFonts w:eastAsia="Times New Roman" w:cs="Arial"/>
                <w:color w:val="000000"/>
                <w:lang w:eastAsia="cs-CZ"/>
              </w:rPr>
              <w:t>.</w:t>
            </w:r>
            <w:r w:rsidR="00505499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</w:p>
          <w:p w:rsidR="00583037" w:rsidRPr="008236A2" w:rsidRDefault="00583037" w:rsidP="00074577">
            <w:pPr>
              <w:spacing w:after="120"/>
              <w:jc w:val="both"/>
              <w:rPr>
                <w:rFonts w:eastAsia="Times New Roman" w:cs="Arial"/>
                <w:color w:val="000000"/>
                <w:lang w:eastAsia="cs-CZ"/>
              </w:rPr>
            </w:pPr>
            <w:r w:rsidRPr="00A117A2">
              <w:rPr>
                <w:rFonts w:eastAsia="Times New Roman" w:cs="Arial"/>
                <w:color w:val="000000"/>
                <w:lang w:eastAsia="cs-CZ"/>
              </w:rPr>
              <w:t xml:space="preserve">Na základních školách bude </w:t>
            </w:r>
            <w:r>
              <w:rPr>
                <w:rFonts w:eastAsia="Times New Roman" w:cs="Arial"/>
                <w:color w:val="000000"/>
                <w:lang w:eastAsia="cs-CZ"/>
              </w:rPr>
              <w:t>rozvinuta metodická spolupráce výchovných poradců základních a středních škol, s pracovníky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lang w:eastAsia="cs-CZ"/>
              </w:rPr>
              <w:t>pedagogické psychologické poradny, Úřadu práce ČR, zaměstnavateli v regionu za účelem koordinace společného postupu.</w:t>
            </w:r>
            <w:r w:rsidRPr="00CE06EA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lang w:eastAsia="cs-CZ"/>
              </w:rPr>
              <w:t>V</w:t>
            </w:r>
            <w:r w:rsidRPr="00CE06EA">
              <w:rPr>
                <w:rFonts w:eastAsia="Times New Roman" w:cs="Arial"/>
                <w:color w:val="000000"/>
                <w:lang w:eastAsia="cs-CZ"/>
              </w:rPr>
              <w:t xml:space="preserve">e spolupráci s pracovní skupinou MAP </w:t>
            </w:r>
            <w:r>
              <w:rPr>
                <w:rFonts w:eastAsia="Times New Roman" w:cs="Arial"/>
                <w:color w:val="000000"/>
                <w:lang w:eastAsia="cs-CZ"/>
              </w:rPr>
              <w:t>budou organizovány kulaté stoly,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lang w:eastAsia="cs-CZ"/>
              </w:rPr>
              <w:t>exkurze a ochutnáv</w:t>
            </w:r>
            <w:r w:rsidRPr="00A117A2">
              <w:rPr>
                <w:rFonts w:eastAsia="Times New Roman" w:cs="Arial"/>
                <w:color w:val="000000"/>
                <w:lang w:eastAsia="cs-CZ"/>
              </w:rPr>
              <w:t>k</w:t>
            </w:r>
            <w:r>
              <w:rPr>
                <w:rFonts w:eastAsia="Times New Roman" w:cs="Arial"/>
                <w:color w:val="000000"/>
                <w:lang w:eastAsia="cs-CZ"/>
              </w:rPr>
              <w:t>y</w:t>
            </w:r>
            <w:r w:rsidRPr="00A117A2">
              <w:rPr>
                <w:rFonts w:eastAsia="Times New Roman" w:cs="Arial"/>
                <w:color w:val="000000"/>
                <w:lang w:eastAsia="cs-CZ"/>
              </w:rPr>
              <w:t xml:space="preserve"> oborů na středních škol</w:t>
            </w:r>
            <w:r>
              <w:rPr>
                <w:rFonts w:eastAsia="Times New Roman" w:cs="Arial"/>
                <w:color w:val="000000"/>
                <w:lang w:eastAsia="cs-CZ"/>
              </w:rPr>
              <w:t>ách pro žáky posledních ročníků. Budou</w:t>
            </w:r>
            <w:r w:rsidRPr="00A117A2">
              <w:rPr>
                <w:rFonts w:eastAsia="Times New Roman" w:cs="Arial"/>
                <w:color w:val="000000"/>
                <w:lang w:eastAsia="cs-CZ"/>
              </w:rPr>
              <w:t xml:space="preserve"> otevřen</w:t>
            </w:r>
            <w:r>
              <w:rPr>
                <w:rFonts w:eastAsia="Times New Roman" w:cs="Arial"/>
                <w:color w:val="000000"/>
                <w:lang w:eastAsia="cs-CZ"/>
              </w:rPr>
              <w:t>y</w:t>
            </w:r>
            <w:r w:rsidRPr="00A117A2">
              <w:rPr>
                <w:rFonts w:eastAsia="Times New Roman" w:cs="Arial"/>
                <w:color w:val="000000"/>
                <w:lang w:eastAsia="cs-CZ"/>
              </w:rPr>
              <w:t xml:space="preserve"> polytechnick</w:t>
            </w:r>
            <w:r>
              <w:rPr>
                <w:rFonts w:eastAsia="Times New Roman" w:cs="Arial"/>
                <w:color w:val="000000"/>
                <w:lang w:eastAsia="cs-CZ"/>
              </w:rPr>
              <w:t>é kroužky</w:t>
            </w:r>
            <w:r w:rsidRPr="00A117A2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pro žáky základních škol. Nastavená spolupráce umožní výměnu </w:t>
            </w:r>
            <w:r w:rsidRPr="00A117A2">
              <w:rPr>
                <w:rFonts w:eastAsia="Times New Roman" w:cs="Arial"/>
                <w:color w:val="000000"/>
                <w:lang w:eastAsia="cs-CZ"/>
              </w:rPr>
              <w:t>informací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 o situaci a potřebách trhu práce v regionu</w:t>
            </w:r>
            <w:r w:rsidRPr="00A117A2">
              <w:rPr>
                <w:rFonts w:eastAsia="Times New Roman" w:cs="Arial"/>
                <w:color w:val="000000"/>
                <w:lang w:eastAsia="cs-CZ"/>
              </w:rPr>
              <w:t xml:space="preserve">, </w:t>
            </w:r>
            <w:r>
              <w:rPr>
                <w:rFonts w:eastAsia="Times New Roman" w:cs="Arial"/>
                <w:color w:val="000000"/>
                <w:lang w:eastAsia="cs-CZ"/>
              </w:rPr>
              <w:t>informace</w:t>
            </w:r>
            <w:r w:rsidRPr="00A117A2">
              <w:rPr>
                <w:rFonts w:eastAsia="Times New Roman" w:cs="Arial"/>
                <w:color w:val="000000"/>
                <w:lang w:eastAsia="cs-CZ"/>
              </w:rPr>
              <w:t xml:space="preserve"> z oblasti kariérového po</w:t>
            </w:r>
            <w:r>
              <w:rPr>
                <w:rFonts w:eastAsia="Times New Roman" w:cs="Arial"/>
                <w:color w:val="000000"/>
                <w:lang w:eastAsia="cs-CZ"/>
              </w:rPr>
              <w:t>radenství, osvětovou činnost směrem k rodičovské veřejnosti aj.</w:t>
            </w:r>
          </w:p>
        </w:tc>
      </w:tr>
      <w:tr w:rsidR="001D6B18" w:rsidRPr="00B0380F" w:rsidTr="00EC7401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B18" w:rsidRPr="00B0380F" w:rsidRDefault="001D6B18" w:rsidP="00EC740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Vazba na témata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B1D" w:rsidRPr="001530DE" w:rsidRDefault="00E21B1D" w:rsidP="00E21B1D">
            <w:pPr>
              <w:spacing w:before="120" w:after="120"/>
              <w:jc w:val="both"/>
            </w:pPr>
            <w:r w:rsidRPr="001530DE">
              <w:t>Téma 4. Rozvoj podnikavosti a iniciativy dětí a žáků</w:t>
            </w:r>
          </w:p>
          <w:p w:rsidR="00691184" w:rsidRDefault="00E21B1D" w:rsidP="00E21B1D">
            <w:pPr>
              <w:spacing w:before="120" w:after="120"/>
              <w:jc w:val="both"/>
            </w:pPr>
            <w:r w:rsidRPr="001530DE">
              <w:t xml:space="preserve">Téma 5. Rozvoj kompetencí dětí a žáků v polytechnickém vzdělávání </w:t>
            </w:r>
          </w:p>
          <w:p w:rsidR="00E21B1D" w:rsidRDefault="00E21B1D" w:rsidP="00E21B1D">
            <w:pPr>
              <w:spacing w:before="120" w:after="120"/>
              <w:jc w:val="both"/>
            </w:pPr>
            <w:r w:rsidRPr="001530DE">
              <w:t>Téma 6. Kariérové poradenství v základních školách</w:t>
            </w:r>
          </w:p>
          <w:p w:rsidR="00E21B1D" w:rsidRPr="00E21B1D" w:rsidRDefault="00E21B1D" w:rsidP="00E21B1D">
            <w:pPr>
              <w:spacing w:before="120" w:after="120"/>
              <w:jc w:val="both"/>
            </w:pPr>
            <w:r w:rsidRPr="001530DE">
              <w:t>Téma 10. Investice do rozvoje kapacit základních škol</w:t>
            </w:r>
          </w:p>
        </w:tc>
      </w:tr>
      <w:tr w:rsidR="001D6B18" w:rsidRPr="00B0380F" w:rsidTr="00EC7401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8" w:rsidRPr="00B0380F" w:rsidRDefault="001D6B18" w:rsidP="00EC740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B0380F">
              <w:rPr>
                <w:rFonts w:eastAsia="Times New Roman" w:cs="Arial"/>
                <w:color w:val="000000"/>
                <w:lang w:eastAsia="cs-CZ"/>
              </w:rPr>
              <w:t>Indikátory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37" w:rsidRDefault="00583037" w:rsidP="00583037">
            <w:pPr>
              <w:spacing w:after="4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 xml:space="preserve">2.6.1 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>-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 2.6.9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Pr="00F46CB2">
              <w:rPr>
                <w:rFonts w:eastAsia="Times New Roman" w:cs="Arial"/>
                <w:color w:val="000000"/>
                <w:lang w:eastAsia="cs-CZ"/>
              </w:rPr>
              <w:t xml:space="preserve">počet 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předložených </w:t>
            </w:r>
            <w:r w:rsidRPr="00F46CB2">
              <w:rPr>
                <w:rFonts w:eastAsia="Times New Roman" w:cs="Arial"/>
                <w:color w:val="000000"/>
                <w:lang w:eastAsia="cs-CZ"/>
              </w:rPr>
              <w:t>projektových žádostí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 do OPVVV a IROP </w:t>
            </w:r>
          </w:p>
          <w:p w:rsidR="00074577" w:rsidRPr="00B46566" w:rsidRDefault="00583037" w:rsidP="00C238B7">
            <w:pPr>
              <w:spacing w:after="4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2.6.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>1 -</w:t>
            </w:r>
            <w:r w:rsidRPr="00B46566">
              <w:rPr>
                <w:rFonts w:eastAsia="Times New Roman" w:cs="Arial"/>
                <w:color w:val="000000"/>
                <w:lang w:eastAsia="cs-CZ"/>
              </w:rPr>
              <w:t xml:space="preserve"> 2.6.9</w:t>
            </w:r>
            <w:r w:rsidR="00A667C6" w:rsidRPr="00B4656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Pr="00B46566">
              <w:rPr>
                <w:rFonts w:eastAsia="Times New Roman" w:cs="Arial"/>
                <w:color w:val="000000"/>
                <w:lang w:eastAsia="cs-CZ"/>
              </w:rPr>
              <w:t>počet podpořených projektových žádostí v OPVVV a IROP</w:t>
            </w:r>
          </w:p>
          <w:p w:rsidR="00B46566" w:rsidRPr="00B46566" w:rsidRDefault="00AC6057" w:rsidP="00C238B7">
            <w:pPr>
              <w:spacing w:after="4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B46566">
              <w:rPr>
                <w:rFonts w:eastAsia="Times New Roman" w:cs="Arial"/>
                <w:color w:val="000000"/>
                <w:lang w:eastAsia="cs-CZ"/>
              </w:rPr>
              <w:t>2.</w:t>
            </w:r>
            <w:r w:rsidR="00AE1614" w:rsidRPr="00B46566">
              <w:rPr>
                <w:rFonts w:eastAsia="Times New Roman" w:cs="Arial"/>
                <w:color w:val="000000"/>
                <w:lang w:eastAsia="cs-CZ"/>
              </w:rPr>
              <w:t>6</w:t>
            </w:r>
            <w:r w:rsidR="00B025EF" w:rsidRPr="00B46566">
              <w:rPr>
                <w:rFonts w:eastAsia="Times New Roman" w:cs="Arial"/>
                <w:color w:val="000000"/>
                <w:lang w:eastAsia="cs-CZ"/>
              </w:rPr>
              <w:t>.1</w:t>
            </w:r>
            <w:r w:rsidR="00B46566" w:rsidRPr="00B46566">
              <w:rPr>
                <w:rFonts w:eastAsia="Times New Roman" w:cs="Arial"/>
                <w:color w:val="000000"/>
                <w:lang w:eastAsia="cs-CZ"/>
              </w:rPr>
              <w:t>.1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- </w:t>
            </w:r>
            <w:r w:rsidR="00B025EF" w:rsidRPr="00B46566">
              <w:rPr>
                <w:rFonts w:eastAsia="Times New Roman" w:cs="Arial"/>
                <w:color w:val="000000"/>
                <w:lang w:eastAsia="cs-CZ"/>
              </w:rPr>
              <w:t xml:space="preserve">počet </w:t>
            </w:r>
            <w:r w:rsidR="00B46566" w:rsidRPr="00B46566">
              <w:rPr>
                <w:rFonts w:eastAsia="Times New Roman" w:cs="Arial"/>
                <w:color w:val="000000"/>
                <w:lang w:eastAsia="cs-CZ"/>
              </w:rPr>
              <w:t>učeben</w:t>
            </w:r>
            <w:r w:rsidR="00D73308" w:rsidRPr="00B46566">
              <w:rPr>
                <w:rFonts w:eastAsia="Times New Roman" w:cs="Arial"/>
                <w:color w:val="000000"/>
                <w:lang w:eastAsia="cs-CZ"/>
              </w:rPr>
              <w:t xml:space="preserve"> (tzn. </w:t>
            </w:r>
            <w:r w:rsidR="00B46566" w:rsidRPr="00B46566">
              <w:rPr>
                <w:rFonts w:eastAsia="Times New Roman" w:cs="Arial"/>
                <w:color w:val="000000"/>
                <w:lang w:eastAsia="cs-CZ"/>
              </w:rPr>
              <w:t>učeben polytechnických oborů, dílen a kuchyňky) modernizovaných díky podpoře z IROP</w:t>
            </w:r>
          </w:p>
          <w:p w:rsidR="00B46566" w:rsidRDefault="00B46566" w:rsidP="00C238B7">
            <w:pPr>
              <w:spacing w:after="4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B46566">
              <w:rPr>
                <w:rFonts w:eastAsia="Times New Roman" w:cs="Arial"/>
                <w:color w:val="000000"/>
                <w:lang w:eastAsia="cs-CZ"/>
              </w:rPr>
              <w:t xml:space="preserve">2.6.1.2 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>-</w:t>
            </w:r>
            <w:r w:rsidRPr="00B46566">
              <w:rPr>
                <w:rFonts w:eastAsia="Times New Roman" w:cs="Arial"/>
                <w:color w:val="000000"/>
                <w:lang w:eastAsia="cs-CZ"/>
              </w:rPr>
              <w:t xml:space="preserve"> kapacita učeben modernizovaných díky podpoře z IROP</w:t>
            </w:r>
          </w:p>
          <w:p w:rsidR="00074577" w:rsidRDefault="00AE1614" w:rsidP="00074577">
            <w:pPr>
              <w:spacing w:after="4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 w:rsidRPr="00583037">
              <w:rPr>
                <w:rFonts w:eastAsia="Times New Roman" w:cs="Arial"/>
                <w:color w:val="000000"/>
                <w:lang w:eastAsia="cs-CZ"/>
              </w:rPr>
              <w:t>2.6</w:t>
            </w:r>
            <w:r w:rsidR="00B46566">
              <w:rPr>
                <w:rFonts w:eastAsia="Times New Roman" w:cs="Arial"/>
                <w:color w:val="000000"/>
                <w:lang w:eastAsia="cs-CZ"/>
              </w:rPr>
              <w:t>.2.1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- </w:t>
            </w:r>
            <w:r w:rsidR="00CE664E" w:rsidRPr="00583037">
              <w:rPr>
                <w:rFonts w:eastAsia="Times New Roman" w:cs="Arial"/>
                <w:color w:val="000000"/>
                <w:lang w:eastAsia="cs-CZ"/>
              </w:rPr>
              <w:t>počet nově vybavených polytechnických učeben v DDM Krasohled</w:t>
            </w:r>
          </w:p>
          <w:p w:rsidR="00AC1F80" w:rsidRDefault="00AE1614" w:rsidP="00C238B7">
            <w:pPr>
              <w:spacing w:after="4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lastRenderedPageBreak/>
              <w:t>2.6</w:t>
            </w:r>
            <w:r w:rsidR="00B46566">
              <w:rPr>
                <w:rFonts w:eastAsia="Times New Roman" w:cs="Arial"/>
                <w:color w:val="000000"/>
                <w:lang w:eastAsia="cs-CZ"/>
              </w:rPr>
              <w:t>.3</w:t>
            </w:r>
            <w:r w:rsidR="00AC1F80">
              <w:rPr>
                <w:rFonts w:eastAsia="Times New Roman" w:cs="Arial"/>
                <w:color w:val="000000"/>
                <w:lang w:eastAsia="cs-CZ"/>
              </w:rPr>
              <w:t>.1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- </w:t>
            </w:r>
            <w:r w:rsidR="00A1719D">
              <w:rPr>
                <w:rFonts w:eastAsia="Times New Roman" w:cs="Arial"/>
                <w:color w:val="000000"/>
                <w:lang w:eastAsia="cs-CZ"/>
              </w:rPr>
              <w:t xml:space="preserve">počet </w:t>
            </w:r>
            <w:r w:rsidR="00583037">
              <w:rPr>
                <w:rFonts w:eastAsia="Times New Roman" w:cs="Arial"/>
                <w:color w:val="000000"/>
                <w:lang w:eastAsia="cs-CZ"/>
              </w:rPr>
              <w:t>a</w:t>
            </w:r>
            <w:r w:rsidR="00AC1F80">
              <w:rPr>
                <w:rFonts w:eastAsia="Times New Roman" w:cs="Arial"/>
                <w:color w:val="000000"/>
                <w:lang w:eastAsia="cs-CZ"/>
              </w:rPr>
              <w:t>kcí zaměřen</w:t>
            </w:r>
            <w:r w:rsidR="00B46566">
              <w:rPr>
                <w:rFonts w:eastAsia="Times New Roman" w:cs="Arial"/>
                <w:color w:val="000000"/>
                <w:lang w:eastAsia="cs-CZ"/>
              </w:rPr>
              <w:t xml:space="preserve">ých na polytechnické vzdělávání, projektové vyučování </w:t>
            </w:r>
            <w:r w:rsidR="00AC1F80">
              <w:rPr>
                <w:rFonts w:eastAsia="Times New Roman" w:cs="Arial"/>
                <w:color w:val="000000"/>
                <w:lang w:eastAsia="cs-CZ"/>
              </w:rPr>
              <w:t>aj.</w:t>
            </w:r>
          </w:p>
          <w:p w:rsidR="00074577" w:rsidRDefault="00AE1614" w:rsidP="00074577">
            <w:pPr>
              <w:spacing w:after="4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2.6</w:t>
            </w:r>
            <w:r w:rsidR="00596013">
              <w:rPr>
                <w:rFonts w:eastAsia="Times New Roman" w:cs="Arial"/>
                <w:color w:val="000000"/>
                <w:lang w:eastAsia="cs-CZ"/>
              </w:rPr>
              <w:t>.</w:t>
            </w:r>
            <w:r w:rsidR="00B46566">
              <w:rPr>
                <w:rFonts w:eastAsia="Times New Roman" w:cs="Arial"/>
                <w:color w:val="000000"/>
                <w:lang w:eastAsia="cs-CZ"/>
              </w:rPr>
              <w:t>4.1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- </w:t>
            </w:r>
            <w:r w:rsidR="00596013">
              <w:rPr>
                <w:rFonts w:eastAsia="Times New Roman" w:cs="Arial"/>
                <w:color w:val="000000"/>
                <w:lang w:eastAsia="cs-CZ"/>
              </w:rPr>
              <w:t xml:space="preserve">počet </w:t>
            </w:r>
            <w:r w:rsidR="00B46566">
              <w:rPr>
                <w:rFonts w:eastAsia="Times New Roman" w:cs="Arial"/>
                <w:color w:val="000000"/>
                <w:lang w:eastAsia="cs-CZ"/>
              </w:rPr>
              <w:t xml:space="preserve">akcí (tj. </w:t>
            </w:r>
            <w:r w:rsidR="00596013">
              <w:rPr>
                <w:rFonts w:eastAsia="Times New Roman" w:cs="Arial"/>
                <w:color w:val="000000"/>
                <w:lang w:eastAsia="cs-CZ"/>
              </w:rPr>
              <w:t>ochutnávek o</w:t>
            </w:r>
            <w:r w:rsidR="00C260D2">
              <w:rPr>
                <w:rFonts w:eastAsia="Times New Roman" w:cs="Arial"/>
                <w:color w:val="000000"/>
                <w:lang w:eastAsia="cs-CZ"/>
              </w:rPr>
              <w:t>borů na středních školách</w:t>
            </w:r>
            <w:r w:rsidR="00B46566">
              <w:rPr>
                <w:rFonts w:eastAsia="Times New Roman" w:cs="Arial"/>
                <w:color w:val="000000"/>
                <w:lang w:eastAsia="cs-CZ"/>
              </w:rPr>
              <w:t xml:space="preserve">, </w:t>
            </w:r>
            <w:r w:rsidR="00596013">
              <w:rPr>
                <w:rFonts w:eastAsia="Times New Roman" w:cs="Arial"/>
                <w:color w:val="000000"/>
                <w:lang w:eastAsia="cs-CZ"/>
              </w:rPr>
              <w:t>exkurzí ve firmác</w:t>
            </w:r>
            <w:r w:rsidR="00B46566">
              <w:rPr>
                <w:rFonts w:eastAsia="Times New Roman" w:cs="Arial"/>
                <w:color w:val="000000"/>
                <w:lang w:eastAsia="cs-CZ"/>
              </w:rPr>
              <w:t>h,</w:t>
            </w:r>
            <w:r w:rsidR="00596013">
              <w:rPr>
                <w:rFonts w:eastAsia="Times New Roman" w:cs="Arial"/>
                <w:color w:val="000000"/>
                <w:lang w:eastAsia="cs-CZ"/>
              </w:rPr>
              <w:t xml:space="preserve"> w</w:t>
            </w:r>
            <w:r w:rsidR="00B46566">
              <w:rPr>
                <w:rFonts w:eastAsia="Times New Roman" w:cs="Arial"/>
                <w:color w:val="000000"/>
                <w:lang w:eastAsia="cs-CZ"/>
              </w:rPr>
              <w:t>orkshopů na téma volby povolání)</w:t>
            </w:r>
          </w:p>
          <w:p w:rsidR="00B46566" w:rsidRDefault="00AE1614" w:rsidP="00074577">
            <w:pPr>
              <w:spacing w:after="4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2.6.</w:t>
            </w:r>
            <w:r w:rsidR="00B46566">
              <w:rPr>
                <w:rFonts w:eastAsia="Times New Roman" w:cs="Arial"/>
                <w:color w:val="000000"/>
                <w:lang w:eastAsia="cs-CZ"/>
              </w:rPr>
              <w:t>5.1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- </w:t>
            </w:r>
            <w:r w:rsidR="00596013">
              <w:rPr>
                <w:rFonts w:eastAsia="Times New Roman" w:cs="Arial"/>
                <w:color w:val="000000"/>
                <w:lang w:eastAsia="cs-CZ"/>
              </w:rPr>
              <w:t>počet k</w:t>
            </w:r>
            <w:r w:rsidR="00B46566">
              <w:rPr>
                <w:rFonts w:eastAsia="Times New Roman" w:cs="Arial"/>
                <w:color w:val="000000"/>
                <w:lang w:eastAsia="cs-CZ"/>
              </w:rPr>
              <w:t>roužků polytechnického zaměření</w:t>
            </w:r>
          </w:p>
          <w:p w:rsidR="00074577" w:rsidRDefault="00B025EF" w:rsidP="00074577">
            <w:pPr>
              <w:spacing w:after="4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</w:t>
            </w:r>
            <w:r w:rsidRPr="00A117A2">
              <w:rPr>
                <w:rFonts w:eastAsia="Times New Roman" w:cs="Arial"/>
                <w:color w:val="000000"/>
                <w:lang w:eastAsia="cs-CZ"/>
              </w:rPr>
              <w:t>.</w:t>
            </w:r>
            <w:r w:rsidR="00AE1614">
              <w:rPr>
                <w:rFonts w:eastAsia="Times New Roman" w:cs="Arial"/>
                <w:color w:val="000000"/>
                <w:lang w:eastAsia="cs-CZ"/>
              </w:rPr>
              <w:t>6</w:t>
            </w:r>
            <w:r w:rsidR="00AC6057">
              <w:rPr>
                <w:rFonts w:eastAsia="Times New Roman" w:cs="Arial"/>
                <w:color w:val="000000"/>
                <w:lang w:eastAsia="cs-CZ"/>
              </w:rPr>
              <w:t>.</w:t>
            </w:r>
            <w:r w:rsidR="00A2666D">
              <w:rPr>
                <w:rFonts w:eastAsia="Times New Roman" w:cs="Arial"/>
                <w:color w:val="000000"/>
                <w:lang w:eastAsia="cs-CZ"/>
              </w:rPr>
              <w:t>6.1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- </w:t>
            </w:r>
            <w:r w:rsidR="007E2F3E">
              <w:rPr>
                <w:rFonts w:eastAsia="Times New Roman" w:cs="Arial"/>
                <w:color w:val="000000"/>
                <w:lang w:eastAsia="cs-CZ"/>
              </w:rPr>
              <w:t xml:space="preserve">počet setkání </w:t>
            </w:r>
            <w:r w:rsidR="00D52500">
              <w:rPr>
                <w:rFonts w:eastAsia="Times New Roman" w:cs="Arial"/>
                <w:color w:val="000000"/>
                <w:lang w:eastAsia="cs-CZ"/>
              </w:rPr>
              <w:t>„kulatých stolů“ v rámci Partnerství MAP</w:t>
            </w:r>
            <w:r w:rsidR="00C260D2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</w:p>
          <w:p w:rsidR="005202E4" w:rsidRPr="00450A02" w:rsidRDefault="00AE1614" w:rsidP="00074577">
            <w:pPr>
              <w:spacing w:after="4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2.6</w:t>
            </w:r>
            <w:r w:rsidR="00A2666D">
              <w:rPr>
                <w:rFonts w:eastAsia="Times New Roman" w:cs="Arial"/>
                <w:color w:val="000000"/>
                <w:lang w:eastAsia="cs-CZ"/>
              </w:rPr>
              <w:t>.6.2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- </w:t>
            </w:r>
            <w:r w:rsidR="007E2F3E">
              <w:rPr>
                <w:rFonts w:eastAsia="Times New Roman" w:cs="Arial"/>
                <w:color w:val="000000"/>
                <w:lang w:eastAsia="cs-CZ"/>
              </w:rPr>
              <w:t xml:space="preserve">počet </w:t>
            </w:r>
            <w:r w:rsidR="005202E4">
              <w:rPr>
                <w:rFonts w:eastAsia="Times New Roman" w:cs="Arial"/>
                <w:color w:val="000000"/>
                <w:lang w:eastAsia="cs-CZ"/>
              </w:rPr>
              <w:t>zúčas</w:t>
            </w:r>
            <w:r>
              <w:rPr>
                <w:rFonts w:eastAsia="Times New Roman" w:cs="Arial"/>
                <w:color w:val="000000"/>
                <w:lang w:eastAsia="cs-CZ"/>
              </w:rPr>
              <w:t>t</w:t>
            </w:r>
            <w:r w:rsidR="005202E4">
              <w:rPr>
                <w:rFonts w:eastAsia="Times New Roman" w:cs="Arial"/>
                <w:color w:val="000000"/>
                <w:lang w:eastAsia="cs-CZ"/>
              </w:rPr>
              <w:t xml:space="preserve">něných </w:t>
            </w:r>
            <w:r w:rsidR="007E2F3E">
              <w:rPr>
                <w:rFonts w:eastAsia="Times New Roman" w:cs="Arial"/>
                <w:color w:val="000000"/>
                <w:lang w:eastAsia="cs-CZ"/>
              </w:rPr>
              <w:t>výcho</w:t>
            </w:r>
            <w:r w:rsidR="00A2666D">
              <w:rPr>
                <w:rFonts w:eastAsia="Times New Roman" w:cs="Arial"/>
                <w:color w:val="000000"/>
                <w:lang w:eastAsia="cs-CZ"/>
              </w:rPr>
              <w:t>vných poradců a dalších učitelů</w:t>
            </w:r>
          </w:p>
        </w:tc>
      </w:tr>
    </w:tbl>
    <w:p w:rsidR="001D6B18" w:rsidRDefault="001D6B18" w:rsidP="001D6B18">
      <w:pPr>
        <w:jc w:val="both"/>
        <w:rPr>
          <w:rFonts w:cs="Arial"/>
        </w:rPr>
      </w:pPr>
    </w:p>
    <w:tbl>
      <w:tblPr>
        <w:tblpPr w:leftFromText="141" w:rightFromText="141" w:vertAnchor="text" w:horzAnchor="margin" w:tblpY="-39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7"/>
        <w:gridCol w:w="7865"/>
      </w:tblGrid>
      <w:tr w:rsidR="001D6B18" w:rsidRPr="00B0380F" w:rsidTr="00EC7401">
        <w:trPr>
          <w:trHeight w:val="557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8" w:rsidRPr="007827E1" w:rsidRDefault="001D6B18" w:rsidP="00EC7401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7827E1">
              <w:rPr>
                <w:rFonts w:eastAsia="Times New Roman" w:cs="Arial"/>
                <w:b/>
                <w:color w:val="000000"/>
                <w:lang w:eastAsia="cs-CZ"/>
              </w:rPr>
              <w:t xml:space="preserve">Priorita </w:t>
            </w:r>
          </w:p>
        </w:tc>
        <w:tc>
          <w:tcPr>
            <w:tcW w:w="4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8" w:rsidRPr="007827E1" w:rsidRDefault="001D6B18" w:rsidP="00EC7401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7827E1">
              <w:rPr>
                <w:rFonts w:eastAsia="Times New Roman" w:cs="Arial"/>
                <w:b/>
                <w:color w:val="000000"/>
                <w:lang w:eastAsia="cs-CZ"/>
              </w:rPr>
              <w:t>2. Kompetence pro život</w:t>
            </w:r>
          </w:p>
        </w:tc>
      </w:tr>
      <w:tr w:rsidR="001D6B18" w:rsidRPr="00B0380F" w:rsidTr="00EC7401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8" w:rsidRPr="007827E1" w:rsidRDefault="001D6B18" w:rsidP="00EC7401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7827E1">
              <w:rPr>
                <w:rFonts w:eastAsia="Times New Roman" w:cs="Arial"/>
                <w:b/>
                <w:color w:val="000000"/>
                <w:lang w:eastAsia="cs-CZ"/>
              </w:rPr>
              <w:t>Cíl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8" w:rsidRPr="007827E1" w:rsidRDefault="00DD1015" w:rsidP="0039224C">
            <w:pPr>
              <w:spacing w:before="120" w:after="120"/>
              <w:jc w:val="both"/>
              <w:rPr>
                <w:rFonts w:cs="Times New Roman"/>
                <w:b/>
              </w:rPr>
            </w:pPr>
            <w:r w:rsidRPr="007827E1">
              <w:rPr>
                <w:rFonts w:eastAsia="Times New Roman" w:cs="Arial"/>
                <w:b/>
                <w:color w:val="000000"/>
                <w:lang w:eastAsia="cs-CZ"/>
              </w:rPr>
              <w:t>Cíl 2.7</w:t>
            </w:r>
            <w:r w:rsidR="001D6B18" w:rsidRPr="007827E1">
              <w:rPr>
                <w:b/>
              </w:rPr>
              <w:t xml:space="preserve"> </w:t>
            </w:r>
            <w:r w:rsidR="00642402" w:rsidRPr="007827E1">
              <w:rPr>
                <w:b/>
              </w:rPr>
              <w:t>Rozvoj osobnostně sociálních kompetencí žáků,</w:t>
            </w:r>
            <w:r w:rsidR="00A667C6" w:rsidRPr="007827E1">
              <w:rPr>
                <w:b/>
              </w:rPr>
              <w:t xml:space="preserve"> </w:t>
            </w:r>
            <w:r w:rsidR="00642402" w:rsidRPr="007827E1">
              <w:rPr>
                <w:b/>
              </w:rPr>
              <w:t>výchova k aktivnímu občanství</w:t>
            </w:r>
            <w:r w:rsidR="0039224C" w:rsidRPr="007827E1">
              <w:rPr>
                <w:rFonts w:cs="Times New Roman"/>
                <w:b/>
              </w:rPr>
              <w:t>.</w:t>
            </w:r>
            <w:r w:rsidR="00A667C6" w:rsidRPr="007827E1">
              <w:rPr>
                <w:rFonts w:cs="Times New Roman"/>
                <w:b/>
              </w:rPr>
              <w:t xml:space="preserve"> </w:t>
            </w:r>
          </w:p>
        </w:tc>
      </w:tr>
      <w:tr w:rsidR="001D6B18" w:rsidRPr="00B0380F" w:rsidTr="00EC7401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B18" w:rsidRPr="00B0380F" w:rsidRDefault="001D6B18" w:rsidP="00EC740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P</w:t>
            </w:r>
            <w:r w:rsidRPr="00B0380F">
              <w:rPr>
                <w:rFonts w:eastAsia="Times New Roman" w:cs="Arial"/>
                <w:color w:val="000000"/>
                <w:lang w:eastAsia="cs-CZ"/>
              </w:rPr>
              <w:t>opis cíle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015" w:rsidRDefault="00DD1015" w:rsidP="00DD1015">
            <w:pPr>
              <w:spacing w:before="120" w:after="120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cs="Times New Roman"/>
              </w:rPr>
              <w:t>2.7.1</w:t>
            </w:r>
            <w:r w:rsidR="00C238B7">
              <w:rPr>
                <w:rFonts w:cs="Times New Roman"/>
              </w:rPr>
              <w:t xml:space="preserve"> X </w:t>
            </w:r>
            <w:r>
              <w:rPr>
                <w:rFonts w:cs="Times New Roman"/>
              </w:rPr>
              <w:t>učitelů z</w:t>
            </w:r>
            <w:r w:rsidR="00C238B7">
              <w:rPr>
                <w:rFonts w:cs="Times New Roman"/>
              </w:rPr>
              <w:t xml:space="preserve"> X </w:t>
            </w:r>
            <w:r>
              <w:rPr>
                <w:rFonts w:cs="Times New Roman"/>
              </w:rPr>
              <w:t>škol na území ORP Zábřeh bude nejpozději od školního roku 2017</w:t>
            </w:r>
            <w:r w:rsidRPr="00AC1F80">
              <w:rPr>
                <w:rFonts w:cs="Times New Roman"/>
              </w:rPr>
              <w:t>/18</w:t>
            </w:r>
            <w:r w:rsidR="00A667C6">
              <w:rPr>
                <w:rFonts w:cs="Times New Roman"/>
              </w:rPr>
              <w:t xml:space="preserve"> </w:t>
            </w:r>
            <w:r w:rsidRPr="00AC1F80">
              <w:rPr>
                <w:rFonts w:cs="Times New Roman"/>
              </w:rPr>
              <w:t xml:space="preserve">pravidelně vzděláváno v rozvíjení sociálních a občanských kompetencí žáků, v </w:t>
            </w:r>
            <w:r w:rsidRPr="00AC1F80">
              <w:rPr>
                <w:rFonts w:eastAsia="Times New Roman" w:cs="Arial"/>
                <w:color w:val="000000"/>
                <w:lang w:eastAsia="cs-CZ"/>
              </w:rPr>
              <w:t xml:space="preserve">nových metodách a formách práce výchovy k aktivnímu občanství, </w:t>
            </w:r>
            <w:r w:rsidRPr="00AC1F80">
              <w:rPr>
                <w:rFonts w:cs="Arial"/>
                <w:color w:val="000000"/>
              </w:rPr>
              <w:t>k vzájemné toleranci, respektu, obraně lidských práv a k mezikulturní citlivosti</w:t>
            </w:r>
            <w:r w:rsidR="00AC1F80">
              <w:rPr>
                <w:rFonts w:eastAsia="Times New Roman" w:cs="Arial"/>
                <w:color w:val="000000"/>
                <w:lang w:eastAsia="cs-CZ"/>
              </w:rPr>
              <w:t xml:space="preserve"> (</w:t>
            </w:r>
            <w:r w:rsidRPr="00AC1F80">
              <w:rPr>
                <w:rFonts w:eastAsia="Times New Roman" w:cs="Arial"/>
                <w:color w:val="000000"/>
                <w:lang w:eastAsia="cs-CZ"/>
              </w:rPr>
              <w:t xml:space="preserve">např. semináře CEDU, Varianty), absolvují náslechy, </w:t>
            </w:r>
            <w:r w:rsidR="00AC1F80">
              <w:rPr>
                <w:rFonts w:eastAsia="Times New Roman" w:cs="Arial"/>
                <w:color w:val="000000"/>
                <w:lang w:eastAsia="cs-CZ"/>
              </w:rPr>
              <w:t xml:space="preserve">sdílení dobré praxe na školách, </w:t>
            </w:r>
            <w:r w:rsidRPr="00AC1F80">
              <w:rPr>
                <w:rFonts w:eastAsia="Times New Roman" w:cs="Arial"/>
                <w:color w:val="000000"/>
                <w:lang w:eastAsia="cs-CZ"/>
              </w:rPr>
              <w:t>(vzdělávání bude hrazeno z prostředků OPVVV),</w:t>
            </w:r>
          </w:p>
          <w:p w:rsidR="00212A1F" w:rsidRDefault="006A56E5" w:rsidP="00DD1015">
            <w:pPr>
              <w:spacing w:before="120" w:after="1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2.7.2</w:t>
            </w:r>
            <w:r w:rsidR="00C238B7">
              <w:rPr>
                <w:rFonts w:cs="Times New Roman"/>
              </w:rPr>
              <w:t xml:space="preserve"> X </w:t>
            </w:r>
            <w:r w:rsidR="00DD1015">
              <w:rPr>
                <w:rFonts w:cs="Times New Roman"/>
              </w:rPr>
              <w:t>žáků z</w:t>
            </w:r>
            <w:r w:rsidR="00C238B7">
              <w:rPr>
                <w:rFonts w:cs="Times New Roman"/>
              </w:rPr>
              <w:t xml:space="preserve"> X </w:t>
            </w:r>
            <w:r w:rsidR="00DD1015">
              <w:rPr>
                <w:rFonts w:cs="Times New Roman"/>
              </w:rPr>
              <w:t>škol na území ORP Zábřeh se bude nejpozději od školního roku 2017/18</w:t>
            </w:r>
            <w:r w:rsidR="00A667C6">
              <w:rPr>
                <w:rFonts w:cs="Times New Roman"/>
              </w:rPr>
              <w:t xml:space="preserve"> </w:t>
            </w:r>
            <w:r w:rsidR="00DD1015">
              <w:rPr>
                <w:rFonts w:cs="Times New Roman"/>
              </w:rPr>
              <w:t>pravidelně účastnit akcí v rozvíjení sociálních a občanských kompetencí žáků. Š</w:t>
            </w:r>
            <w:r w:rsidR="001D6B18" w:rsidRPr="00D10AEC">
              <w:rPr>
                <w:rFonts w:cs="Times New Roman"/>
              </w:rPr>
              <w:t>koly</w:t>
            </w:r>
            <w:r w:rsidR="003C70EB">
              <w:rPr>
                <w:rFonts w:eastAsia="Times New Roman" w:cs="Arial"/>
                <w:color w:val="000000"/>
                <w:lang w:eastAsia="cs-CZ"/>
              </w:rPr>
              <w:t xml:space="preserve"> budou realizovat aktivity k rozvoji osobnostně sociálních kompetencí žáků (např. </w:t>
            </w:r>
            <w:r w:rsidR="001A6105">
              <w:rPr>
                <w:rFonts w:eastAsia="Times New Roman" w:cs="Arial"/>
                <w:color w:val="000000"/>
                <w:lang w:eastAsia="cs-CZ"/>
              </w:rPr>
              <w:t xml:space="preserve">besedy, </w:t>
            </w:r>
            <w:r w:rsidR="003C70EB">
              <w:rPr>
                <w:rFonts w:eastAsia="Times New Roman" w:cs="Arial"/>
                <w:color w:val="000000"/>
                <w:lang w:eastAsia="cs-CZ"/>
              </w:rPr>
              <w:t>akce týmové spolupráce „tábory GO“, „Divadlo fórum“</w:t>
            </w:r>
            <w:r w:rsidR="00DD1015">
              <w:rPr>
                <w:rFonts w:eastAsia="Times New Roman" w:cs="Arial"/>
                <w:color w:val="000000"/>
                <w:lang w:eastAsia="cs-CZ"/>
              </w:rPr>
              <w:t>)</w:t>
            </w:r>
            <w:r w:rsidR="003C70EB" w:rsidRPr="00D10AEC">
              <w:rPr>
                <w:rFonts w:cs="Times New Roman"/>
              </w:rPr>
              <w:t xml:space="preserve"> </w:t>
            </w:r>
          </w:p>
          <w:p w:rsidR="001D6B18" w:rsidRPr="0078761F" w:rsidRDefault="00DD1015" w:rsidP="00C238B7">
            <w:pPr>
              <w:spacing w:before="120" w:after="1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2.7.3</w:t>
            </w:r>
            <w:r w:rsidR="00C238B7">
              <w:rPr>
                <w:rFonts w:cs="Times New Roman"/>
              </w:rPr>
              <w:t xml:space="preserve"> X </w:t>
            </w:r>
            <w:r>
              <w:rPr>
                <w:rFonts w:cs="Times New Roman"/>
              </w:rPr>
              <w:t>škol na území ORP Zábřeh má nejpozději od školního roku 2017/18</w:t>
            </w:r>
            <w:r w:rsidR="00A667C6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založen žákovský (školní) parlament nebo vznikne jiná forma občanského aktivismu (časopis, kroužek)</w:t>
            </w:r>
            <w:r w:rsidR="001F5D4F">
              <w:rPr>
                <w:rFonts w:cs="Times New Roman"/>
              </w:rPr>
              <w:t>. R</w:t>
            </w:r>
            <w:r w:rsidR="0039224C">
              <w:t xml:space="preserve">ozvoj </w:t>
            </w:r>
            <w:r w:rsidR="001F5D4F">
              <w:t>občanských postojů</w:t>
            </w:r>
            <w:r w:rsidR="0039224C">
              <w:t xml:space="preserve"> na principu „místně zakotveného učení“ (Obec v učení, učení v obci)</w:t>
            </w:r>
          </w:p>
        </w:tc>
      </w:tr>
      <w:tr w:rsidR="001D6B18" w:rsidRPr="00B0380F" w:rsidTr="00EC7401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B18" w:rsidRPr="00B0380F" w:rsidRDefault="001D6B18" w:rsidP="00EC740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Vazba na témata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B1D" w:rsidRPr="00E21B1D" w:rsidRDefault="00E21B1D" w:rsidP="00E21B1D">
            <w:pPr>
              <w:spacing w:before="120" w:after="120"/>
              <w:jc w:val="both"/>
            </w:pPr>
            <w:r w:rsidRPr="001530DE">
              <w:t>Téma 9. Rozvoj sociálních a občanských kompetencí dětí a žáků</w:t>
            </w:r>
          </w:p>
        </w:tc>
      </w:tr>
      <w:tr w:rsidR="001D6B18" w:rsidRPr="00B0380F" w:rsidTr="00061379">
        <w:trPr>
          <w:trHeight w:val="123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8" w:rsidRPr="00B0380F" w:rsidRDefault="001D6B18" w:rsidP="00EC740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B0380F">
              <w:rPr>
                <w:rFonts w:eastAsia="Times New Roman" w:cs="Arial"/>
                <w:color w:val="000000"/>
                <w:lang w:eastAsia="cs-CZ"/>
              </w:rPr>
              <w:t>Indikátory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37" w:rsidRDefault="00583037" w:rsidP="00583037">
            <w:pPr>
              <w:spacing w:after="4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2.7.</w:t>
            </w:r>
            <w:r w:rsidR="00074577">
              <w:rPr>
                <w:rFonts w:eastAsia="Times New Roman" w:cs="Arial"/>
                <w:color w:val="000000"/>
                <w:lang w:eastAsia="cs-CZ"/>
              </w:rPr>
              <w:t>1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- </w:t>
            </w:r>
            <w:r>
              <w:rPr>
                <w:rFonts w:eastAsia="Times New Roman" w:cs="Arial"/>
                <w:color w:val="000000"/>
                <w:lang w:eastAsia="cs-CZ"/>
              </w:rPr>
              <w:t>2.7.3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Pr="00F46CB2">
              <w:rPr>
                <w:rFonts w:eastAsia="Times New Roman" w:cs="Arial"/>
                <w:color w:val="000000"/>
                <w:lang w:eastAsia="cs-CZ"/>
              </w:rPr>
              <w:t xml:space="preserve">počet 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předložených </w:t>
            </w:r>
            <w:r w:rsidRPr="00F46CB2">
              <w:rPr>
                <w:rFonts w:eastAsia="Times New Roman" w:cs="Arial"/>
                <w:color w:val="000000"/>
                <w:lang w:eastAsia="cs-CZ"/>
              </w:rPr>
              <w:t>projektových žádostí</w:t>
            </w:r>
            <w:r w:rsidR="00E44239">
              <w:rPr>
                <w:rFonts w:eastAsia="Times New Roman" w:cs="Arial"/>
                <w:color w:val="000000"/>
                <w:lang w:eastAsia="cs-CZ"/>
              </w:rPr>
              <w:t xml:space="preserve"> do OPVVV</w:t>
            </w:r>
          </w:p>
          <w:p w:rsidR="00074577" w:rsidRDefault="00583037" w:rsidP="00074577">
            <w:pPr>
              <w:spacing w:after="4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2.7.</w:t>
            </w:r>
            <w:r w:rsidR="00074577">
              <w:rPr>
                <w:rFonts w:eastAsia="Times New Roman" w:cs="Arial"/>
                <w:color w:val="000000"/>
                <w:lang w:eastAsia="cs-CZ"/>
              </w:rPr>
              <w:t>1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- </w:t>
            </w:r>
            <w:r>
              <w:rPr>
                <w:rFonts w:eastAsia="Times New Roman" w:cs="Arial"/>
                <w:color w:val="000000"/>
                <w:lang w:eastAsia="cs-CZ"/>
              </w:rPr>
              <w:t>2.7.3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lang w:eastAsia="cs-CZ"/>
              </w:rPr>
              <w:t>počet podpořených</w:t>
            </w:r>
            <w:r w:rsidR="00E44239">
              <w:rPr>
                <w:rFonts w:eastAsia="Times New Roman" w:cs="Arial"/>
                <w:color w:val="000000"/>
                <w:lang w:eastAsia="cs-CZ"/>
              </w:rPr>
              <w:t xml:space="preserve"> projektových žádostí v OPVVV</w:t>
            </w:r>
          </w:p>
          <w:p w:rsidR="00074577" w:rsidRDefault="001F5D4F" w:rsidP="00074577">
            <w:pPr>
              <w:spacing w:after="4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2.7</w:t>
            </w:r>
            <w:r w:rsidR="00FF4289" w:rsidRPr="00D10AEC">
              <w:rPr>
                <w:rFonts w:eastAsia="Times New Roman" w:cs="Arial"/>
                <w:color w:val="000000"/>
                <w:lang w:eastAsia="cs-CZ"/>
              </w:rPr>
              <w:t>.1</w:t>
            </w:r>
            <w:r w:rsidR="006A56E5">
              <w:rPr>
                <w:rFonts w:eastAsia="Times New Roman" w:cs="Arial"/>
                <w:color w:val="000000"/>
                <w:lang w:eastAsia="cs-CZ"/>
              </w:rPr>
              <w:t>.1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- </w:t>
            </w:r>
            <w:r w:rsidR="00FF4289">
              <w:rPr>
                <w:rFonts w:eastAsia="Times New Roman" w:cs="Arial"/>
                <w:color w:val="000000"/>
                <w:lang w:eastAsia="cs-CZ"/>
              </w:rPr>
              <w:t xml:space="preserve">počet </w:t>
            </w:r>
            <w:r w:rsidR="0078761F">
              <w:rPr>
                <w:rFonts w:eastAsia="Times New Roman" w:cs="Arial"/>
                <w:color w:val="000000"/>
                <w:lang w:eastAsia="cs-CZ"/>
              </w:rPr>
              <w:t>absolventů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 DVPP</w:t>
            </w:r>
            <w:r w:rsidR="00074577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6A56E5">
              <w:rPr>
                <w:rFonts w:eastAsia="Times New Roman" w:cs="Arial"/>
                <w:color w:val="000000"/>
                <w:lang w:eastAsia="cs-CZ"/>
              </w:rPr>
              <w:t>v rámci OPVVV</w:t>
            </w:r>
          </w:p>
          <w:p w:rsidR="00074577" w:rsidRDefault="001F5D4F" w:rsidP="00074577">
            <w:pPr>
              <w:spacing w:after="4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2.7</w:t>
            </w:r>
            <w:r w:rsidR="00212A1F">
              <w:rPr>
                <w:rFonts w:eastAsia="Times New Roman" w:cs="Arial"/>
                <w:color w:val="000000"/>
                <w:lang w:eastAsia="cs-CZ"/>
              </w:rPr>
              <w:t>.2</w:t>
            </w:r>
            <w:r w:rsidR="006A56E5">
              <w:rPr>
                <w:rFonts w:eastAsia="Times New Roman" w:cs="Arial"/>
                <w:color w:val="000000"/>
                <w:lang w:eastAsia="cs-CZ"/>
              </w:rPr>
              <w:t>.1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- </w:t>
            </w:r>
            <w:r w:rsidR="00212A1F">
              <w:rPr>
                <w:rFonts w:eastAsia="Times New Roman" w:cs="Arial"/>
                <w:color w:val="000000"/>
                <w:lang w:eastAsia="cs-CZ"/>
              </w:rPr>
              <w:t xml:space="preserve">počet </w:t>
            </w:r>
            <w:r w:rsidR="001A6105">
              <w:rPr>
                <w:rFonts w:eastAsia="Times New Roman" w:cs="Arial"/>
                <w:color w:val="000000"/>
                <w:lang w:eastAsia="cs-CZ"/>
              </w:rPr>
              <w:t>akcí</w:t>
            </w:r>
            <w:r w:rsidR="00212A1F">
              <w:rPr>
                <w:rFonts w:eastAsia="Times New Roman" w:cs="Arial"/>
                <w:color w:val="000000"/>
                <w:lang w:eastAsia="cs-CZ"/>
              </w:rPr>
              <w:t xml:space="preserve"> na podporu a</w:t>
            </w:r>
            <w:r w:rsidR="00074577">
              <w:rPr>
                <w:rFonts w:eastAsia="Times New Roman" w:cs="Arial"/>
                <w:color w:val="000000"/>
                <w:lang w:eastAsia="cs-CZ"/>
              </w:rPr>
              <w:t xml:space="preserve">ktivního občanství žáků za rok </w:t>
            </w:r>
          </w:p>
          <w:p w:rsidR="00074577" w:rsidRDefault="001F5D4F" w:rsidP="00074577">
            <w:pPr>
              <w:spacing w:after="4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2.7</w:t>
            </w:r>
            <w:r w:rsidR="00212A1F">
              <w:rPr>
                <w:rFonts w:eastAsia="Times New Roman" w:cs="Arial"/>
                <w:color w:val="000000"/>
                <w:lang w:eastAsia="cs-CZ"/>
              </w:rPr>
              <w:t>.2</w:t>
            </w:r>
            <w:r w:rsidR="006A56E5">
              <w:rPr>
                <w:rFonts w:eastAsia="Times New Roman" w:cs="Arial"/>
                <w:color w:val="000000"/>
                <w:lang w:eastAsia="cs-CZ"/>
              </w:rPr>
              <w:t>.2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- </w:t>
            </w:r>
            <w:r w:rsidR="00212A1F">
              <w:rPr>
                <w:rFonts w:eastAsia="Times New Roman" w:cs="Arial"/>
                <w:color w:val="000000"/>
                <w:lang w:eastAsia="cs-CZ"/>
              </w:rPr>
              <w:t>počet ško</w:t>
            </w:r>
            <w:r w:rsidR="00074577">
              <w:rPr>
                <w:rFonts w:eastAsia="Times New Roman" w:cs="Arial"/>
                <w:color w:val="000000"/>
                <w:lang w:eastAsia="cs-CZ"/>
              </w:rPr>
              <w:t>l účastnících se aktivit za rok</w:t>
            </w:r>
          </w:p>
          <w:p w:rsidR="00074577" w:rsidRDefault="001F5D4F" w:rsidP="00074577">
            <w:pPr>
              <w:spacing w:after="4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2.7</w:t>
            </w:r>
            <w:r w:rsidR="00061379">
              <w:rPr>
                <w:rFonts w:eastAsia="Times New Roman" w:cs="Arial"/>
                <w:color w:val="000000"/>
                <w:lang w:eastAsia="cs-CZ"/>
              </w:rPr>
              <w:t>.3</w:t>
            </w:r>
            <w:r w:rsidR="006A56E5">
              <w:rPr>
                <w:rFonts w:eastAsia="Times New Roman" w:cs="Arial"/>
                <w:color w:val="000000"/>
                <w:lang w:eastAsia="cs-CZ"/>
              </w:rPr>
              <w:t>.1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- </w:t>
            </w:r>
            <w:r w:rsidR="00FF4289">
              <w:rPr>
                <w:rFonts w:eastAsia="Times New Roman" w:cs="Arial"/>
                <w:color w:val="000000"/>
                <w:lang w:eastAsia="cs-CZ"/>
              </w:rPr>
              <w:t>počet škol se založeným žákovským</w:t>
            </w:r>
            <w:r w:rsidR="00FF4289" w:rsidRPr="00D10AEC">
              <w:rPr>
                <w:rFonts w:eastAsia="Times New Roman" w:cs="Arial"/>
                <w:color w:val="000000"/>
                <w:lang w:eastAsia="cs-CZ"/>
              </w:rPr>
              <w:t xml:space="preserve"> (školní</w:t>
            </w:r>
            <w:r w:rsidR="00FF4289">
              <w:rPr>
                <w:rFonts w:eastAsia="Times New Roman" w:cs="Arial"/>
                <w:color w:val="000000"/>
                <w:lang w:eastAsia="cs-CZ"/>
              </w:rPr>
              <w:t>m) parlamentem</w:t>
            </w:r>
            <w:r w:rsidR="0078761F">
              <w:rPr>
                <w:rFonts w:eastAsia="Times New Roman" w:cs="Arial"/>
                <w:color w:val="000000"/>
                <w:lang w:eastAsia="cs-CZ"/>
              </w:rPr>
              <w:t xml:space="preserve"> nebo jinou platformou</w:t>
            </w:r>
          </w:p>
          <w:p w:rsidR="0078761F" w:rsidRPr="00FF4289" w:rsidRDefault="001F5D4F" w:rsidP="00074577">
            <w:pPr>
              <w:spacing w:after="4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2.7</w:t>
            </w:r>
            <w:r w:rsidR="0078761F">
              <w:rPr>
                <w:rFonts w:eastAsia="Times New Roman" w:cs="Arial"/>
                <w:color w:val="000000"/>
                <w:lang w:eastAsia="cs-CZ"/>
              </w:rPr>
              <w:t>.3</w:t>
            </w:r>
            <w:r w:rsidR="006A56E5">
              <w:rPr>
                <w:rFonts w:eastAsia="Times New Roman" w:cs="Arial"/>
                <w:color w:val="000000"/>
                <w:lang w:eastAsia="cs-CZ"/>
              </w:rPr>
              <w:t>.2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- </w:t>
            </w:r>
            <w:r w:rsidR="0078761F">
              <w:rPr>
                <w:rFonts w:eastAsia="Times New Roman" w:cs="Arial"/>
                <w:color w:val="000000"/>
                <w:lang w:eastAsia="cs-CZ"/>
              </w:rPr>
              <w:t>počet žáků zapojených do práce žákovského</w:t>
            </w:r>
            <w:r w:rsidR="00074577">
              <w:rPr>
                <w:rFonts w:eastAsia="Times New Roman" w:cs="Arial"/>
                <w:color w:val="000000"/>
                <w:lang w:eastAsia="cs-CZ"/>
              </w:rPr>
              <w:t xml:space="preserve"> parlamentu nebo jiné platformy</w:t>
            </w:r>
          </w:p>
        </w:tc>
      </w:tr>
    </w:tbl>
    <w:p w:rsidR="001D6B18" w:rsidRDefault="001D6B18" w:rsidP="001D6B18">
      <w:pPr>
        <w:jc w:val="both"/>
        <w:rPr>
          <w:rFonts w:cs="Arial"/>
        </w:rPr>
      </w:pPr>
    </w:p>
    <w:p w:rsidR="001D6B18" w:rsidRDefault="001D6B18" w:rsidP="001D6B18">
      <w:pPr>
        <w:jc w:val="both"/>
        <w:rPr>
          <w:rFonts w:cs="Arial"/>
        </w:rPr>
      </w:pPr>
    </w:p>
    <w:p w:rsidR="001D6B18" w:rsidRDefault="001D6B18" w:rsidP="001D6B18">
      <w:pPr>
        <w:jc w:val="both"/>
        <w:rPr>
          <w:rFonts w:cs="Arial"/>
        </w:rPr>
      </w:pPr>
    </w:p>
    <w:p w:rsidR="001D6B18" w:rsidRDefault="001D6B18" w:rsidP="001D6B18">
      <w:pPr>
        <w:jc w:val="both"/>
        <w:rPr>
          <w:rFonts w:cs="Arial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7"/>
        <w:gridCol w:w="7865"/>
      </w:tblGrid>
      <w:tr w:rsidR="001B7B9C" w:rsidRPr="00EB176C" w:rsidTr="00AF0F1C">
        <w:trPr>
          <w:trHeight w:val="557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B9C" w:rsidRPr="007827E1" w:rsidRDefault="001B7B9C" w:rsidP="00AF0F1C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7827E1">
              <w:rPr>
                <w:rFonts w:eastAsia="Times New Roman" w:cs="Arial"/>
                <w:b/>
                <w:color w:val="000000"/>
                <w:lang w:eastAsia="cs-CZ"/>
              </w:rPr>
              <w:lastRenderedPageBreak/>
              <w:t xml:space="preserve">Priorita </w:t>
            </w:r>
          </w:p>
        </w:tc>
        <w:tc>
          <w:tcPr>
            <w:tcW w:w="4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B9C" w:rsidRPr="007827E1" w:rsidRDefault="001B7B9C" w:rsidP="00AF0F1C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7827E1">
              <w:rPr>
                <w:rFonts w:eastAsia="Times New Roman" w:cs="Arial"/>
                <w:b/>
                <w:color w:val="000000"/>
                <w:lang w:eastAsia="cs-CZ"/>
              </w:rPr>
              <w:t xml:space="preserve">3. Společné vzdělávání </w:t>
            </w:r>
          </w:p>
        </w:tc>
      </w:tr>
      <w:tr w:rsidR="001B7B9C" w:rsidRPr="00A117A2" w:rsidTr="00AF0F1C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B9C" w:rsidRPr="007827E1" w:rsidRDefault="001B7B9C" w:rsidP="00AF0F1C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7827E1">
              <w:rPr>
                <w:rFonts w:eastAsia="Times New Roman" w:cs="Arial"/>
                <w:b/>
                <w:color w:val="000000"/>
                <w:lang w:eastAsia="cs-CZ"/>
              </w:rPr>
              <w:t>Cíl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B9C" w:rsidRPr="007827E1" w:rsidRDefault="001B7B9C" w:rsidP="00AF0F1C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  <w:r w:rsidRPr="007827E1">
              <w:rPr>
                <w:rFonts w:eastAsia="Times New Roman" w:cs="Arial"/>
                <w:b/>
                <w:color w:val="000000"/>
                <w:lang w:eastAsia="cs-CZ"/>
              </w:rPr>
              <w:t>Cíl 3.1</w:t>
            </w:r>
            <w:r w:rsidRPr="007827E1">
              <w:rPr>
                <w:b/>
              </w:rPr>
              <w:t xml:space="preserve"> Zajištěn</w:t>
            </w:r>
            <w:r w:rsidRPr="007827E1">
              <w:rPr>
                <w:rFonts w:eastAsia="Times New Roman" w:cs="Arial"/>
                <w:b/>
                <w:color w:val="000000"/>
                <w:lang w:eastAsia="cs-CZ"/>
              </w:rPr>
              <w:t>í materiálních, technických i personálních podmínek umožňující společné/inkluzívní vzdělávání.</w:t>
            </w:r>
          </w:p>
        </w:tc>
      </w:tr>
      <w:tr w:rsidR="001B7B9C" w:rsidRPr="008236A2" w:rsidTr="00AF0F1C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B9C" w:rsidRPr="00B0380F" w:rsidRDefault="001B7B9C" w:rsidP="00AF0F1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P</w:t>
            </w:r>
            <w:r w:rsidRPr="00B0380F">
              <w:rPr>
                <w:rFonts w:eastAsia="Times New Roman" w:cs="Arial"/>
                <w:color w:val="000000"/>
                <w:lang w:eastAsia="cs-CZ"/>
              </w:rPr>
              <w:t>opis cíle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B9C" w:rsidRDefault="001B7B9C" w:rsidP="00AF0F1C">
            <w:pPr>
              <w:spacing w:before="120" w:after="120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Š</w:t>
            </w:r>
            <w:r w:rsidRPr="00D10AEC">
              <w:rPr>
                <w:rFonts w:eastAsia="Times New Roman" w:cs="Arial"/>
                <w:color w:val="000000"/>
                <w:lang w:eastAsia="cs-CZ"/>
              </w:rPr>
              <w:t>koly identifikují svoji potřebnost a společně s koordinátory MAP nebo animátorem MAS předloží (projektové) žádosti o potřebné prostředky do OPVVV nebo na MŠMT v případě neinvestičních nákladů a do IROP v případě investic</w:t>
            </w:r>
            <w:r>
              <w:rPr>
                <w:rFonts w:eastAsia="Times New Roman" w:cs="Arial"/>
                <w:color w:val="000000"/>
                <w:lang w:eastAsia="cs-CZ"/>
              </w:rPr>
              <w:t>.</w:t>
            </w:r>
          </w:p>
          <w:p w:rsidR="001B7B9C" w:rsidRDefault="001B7B9C" w:rsidP="00AF0F1C">
            <w:pPr>
              <w:spacing w:before="120" w:after="120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Školy díky externím finančním zdrojům získají do svého kolektivu asistenty</w:t>
            </w:r>
            <w:r w:rsidRPr="00D10AEC">
              <w:rPr>
                <w:rFonts w:eastAsia="Times New Roman" w:cs="Arial"/>
                <w:color w:val="000000"/>
                <w:lang w:eastAsia="cs-CZ"/>
              </w:rPr>
              <w:t xml:space="preserve"> pedagoga, </w:t>
            </w:r>
            <w:r>
              <w:rPr>
                <w:rFonts w:eastAsia="Times New Roman" w:cs="Arial"/>
                <w:color w:val="000000"/>
                <w:lang w:eastAsia="cs-CZ"/>
              </w:rPr>
              <w:t>školní asistenty, školní psychology</w:t>
            </w:r>
            <w:r w:rsidRPr="00D10AEC">
              <w:rPr>
                <w:rFonts w:eastAsia="Times New Roman" w:cs="Arial"/>
                <w:color w:val="000000"/>
                <w:lang w:eastAsia="cs-CZ"/>
              </w:rPr>
              <w:t>, speciální pedagog</w:t>
            </w:r>
            <w:r>
              <w:rPr>
                <w:rFonts w:eastAsia="Times New Roman" w:cs="Arial"/>
                <w:color w:val="000000"/>
                <w:lang w:eastAsia="cs-CZ"/>
              </w:rPr>
              <w:t>y nezbytné pro efektivní a kvalitní společné vzdělávání.</w:t>
            </w:r>
          </w:p>
          <w:p w:rsidR="001B7B9C" w:rsidRDefault="001B7B9C" w:rsidP="00AF0F1C">
            <w:pPr>
              <w:spacing w:after="8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3.1.1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>
              <w:rPr>
                <w:rFonts w:eastAsia="Times New Roman" w:cs="Arial"/>
                <w:color w:val="000000"/>
                <w:lang w:eastAsia="cs-CZ"/>
              </w:rPr>
              <w:t>základních škol na území ORP Zábřeh bude nejpozději ve školním roce 2017/18 disponovat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>
              <w:rPr>
                <w:rFonts w:eastAsia="Times New Roman" w:cs="Arial"/>
                <w:color w:val="000000"/>
                <w:lang w:eastAsia="cs-CZ"/>
              </w:rPr>
              <w:t>asistenty pedagoga pro sociálně znevýhodněné děti a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>
              <w:rPr>
                <w:rFonts w:eastAsia="Times New Roman" w:cs="Arial"/>
                <w:color w:val="000000"/>
                <w:lang w:eastAsia="cs-CZ"/>
              </w:rPr>
              <w:t>asistenty pedagoga pro zdravotně postižené děti</w:t>
            </w:r>
          </w:p>
          <w:p w:rsidR="001B7B9C" w:rsidRDefault="001B7B9C" w:rsidP="00AF0F1C">
            <w:pPr>
              <w:spacing w:after="8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3.1.2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>
              <w:rPr>
                <w:rFonts w:eastAsia="Times New Roman" w:cs="Arial"/>
                <w:color w:val="000000"/>
                <w:lang w:eastAsia="cs-CZ"/>
              </w:rPr>
              <w:t>základních škol na území ORP Zábřeh bude nejpozději ve školním roce 2017/18 disponovat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školními asistenty </w:t>
            </w:r>
          </w:p>
          <w:p w:rsidR="001B7B9C" w:rsidRDefault="001B7B9C" w:rsidP="00AF0F1C">
            <w:pPr>
              <w:spacing w:after="8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3.1.3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>
              <w:rPr>
                <w:rFonts w:eastAsia="Times New Roman" w:cs="Arial"/>
                <w:color w:val="000000"/>
                <w:lang w:eastAsia="cs-CZ"/>
              </w:rPr>
              <w:t>základních škol na území ORP Zábřeh bude nejpozději ve školním roce 2017/18 disponovat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>
              <w:rPr>
                <w:rFonts w:eastAsia="Times New Roman" w:cs="Arial"/>
                <w:color w:val="000000"/>
                <w:lang w:eastAsia="cs-CZ"/>
              </w:rPr>
              <w:t>školními psychology</w:t>
            </w:r>
          </w:p>
          <w:p w:rsidR="001B7B9C" w:rsidRDefault="001B7B9C" w:rsidP="00AF0F1C">
            <w:pPr>
              <w:spacing w:after="8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3.1.4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>
              <w:rPr>
                <w:rFonts w:eastAsia="Times New Roman" w:cs="Arial"/>
                <w:color w:val="000000"/>
                <w:lang w:eastAsia="cs-CZ"/>
              </w:rPr>
              <w:t>základních škol na území ORP Zábřeh bude nejpozději ve školním roce 2017/18 disponovat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>
              <w:rPr>
                <w:rFonts w:eastAsia="Times New Roman" w:cs="Arial"/>
                <w:color w:val="000000"/>
                <w:lang w:eastAsia="cs-CZ"/>
              </w:rPr>
              <w:t>speciálními pedagogy</w:t>
            </w:r>
          </w:p>
          <w:p w:rsidR="001B7B9C" w:rsidRPr="008236A2" w:rsidRDefault="001B7B9C" w:rsidP="00AF0F1C">
            <w:pPr>
              <w:spacing w:before="120" w:after="120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3.1.5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základních škol na území ORP Zábřeh bude nejpozději ve školním roce 2017/18 stavebně vyhovovat vzdělávání dětí se speciálními </w:t>
            </w:r>
            <w:r w:rsidR="00344C03">
              <w:rPr>
                <w:rFonts w:eastAsia="Times New Roman" w:cs="Arial"/>
                <w:color w:val="000000"/>
                <w:lang w:eastAsia="cs-CZ"/>
              </w:rPr>
              <w:t>vzdělávacími potřebami (bezbarié</w:t>
            </w:r>
            <w:r>
              <w:rPr>
                <w:rFonts w:eastAsia="Times New Roman" w:cs="Arial"/>
                <w:color w:val="000000"/>
                <w:lang w:eastAsia="cs-CZ"/>
              </w:rPr>
              <w:t>rovost)</w:t>
            </w:r>
          </w:p>
        </w:tc>
      </w:tr>
      <w:tr w:rsidR="001B7B9C" w:rsidRPr="001530DE" w:rsidTr="00AF0F1C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B9C" w:rsidRPr="00B0380F" w:rsidRDefault="001B7B9C" w:rsidP="00AF0F1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Vazba na témata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B9C" w:rsidRDefault="001B7B9C" w:rsidP="00AF0F1C">
            <w:pPr>
              <w:spacing w:before="120" w:after="120"/>
              <w:jc w:val="both"/>
            </w:pPr>
            <w:r w:rsidRPr="001530DE">
              <w:t>Téma 3. Inkluzivní vzdělávání a podpora dětí a žáků ohrožených školním neúspěchem</w:t>
            </w:r>
          </w:p>
          <w:p w:rsidR="001B7B9C" w:rsidRPr="001530DE" w:rsidRDefault="001B7B9C" w:rsidP="00AF0F1C">
            <w:pPr>
              <w:spacing w:before="120" w:after="120"/>
              <w:jc w:val="both"/>
            </w:pPr>
            <w:r w:rsidRPr="001530DE">
              <w:t>Téma 10. Investice do rozvoje kapacit základních škol</w:t>
            </w:r>
          </w:p>
        </w:tc>
      </w:tr>
      <w:tr w:rsidR="001B7B9C" w:rsidRPr="00BC22D0" w:rsidTr="00AF0F1C">
        <w:trPr>
          <w:trHeight w:val="1271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B9C" w:rsidRPr="00B0380F" w:rsidRDefault="001B7B9C" w:rsidP="00AF0F1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B0380F">
              <w:rPr>
                <w:rFonts w:eastAsia="Times New Roman" w:cs="Arial"/>
                <w:color w:val="000000"/>
                <w:lang w:eastAsia="cs-CZ"/>
              </w:rPr>
              <w:t>Indikátory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F8C" w:rsidRDefault="001F2F8C" w:rsidP="00AF0F1C">
            <w:pPr>
              <w:spacing w:after="4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 xml:space="preserve">3.1.1 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>-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 3.1.5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Pr="00F46CB2">
              <w:rPr>
                <w:rFonts w:eastAsia="Times New Roman" w:cs="Arial"/>
                <w:color w:val="000000"/>
                <w:lang w:eastAsia="cs-CZ"/>
              </w:rPr>
              <w:t xml:space="preserve">počet 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předložených </w:t>
            </w:r>
            <w:r w:rsidRPr="00F46CB2">
              <w:rPr>
                <w:rFonts w:eastAsia="Times New Roman" w:cs="Arial"/>
                <w:color w:val="000000"/>
                <w:lang w:eastAsia="cs-CZ"/>
              </w:rPr>
              <w:t>projektových žádostí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 do OPVVV a IROP </w:t>
            </w:r>
          </w:p>
          <w:p w:rsidR="001F2F8C" w:rsidRDefault="00C238B7" w:rsidP="00C238B7">
            <w:pPr>
              <w:spacing w:after="4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3.1.1 -</w:t>
            </w:r>
            <w:r w:rsidR="001F2F8C">
              <w:rPr>
                <w:rFonts w:eastAsia="Times New Roman" w:cs="Arial"/>
                <w:color w:val="000000"/>
                <w:lang w:eastAsia="cs-CZ"/>
              </w:rPr>
              <w:t xml:space="preserve"> 3.1.5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1F2F8C">
              <w:rPr>
                <w:rFonts w:eastAsia="Times New Roman" w:cs="Arial"/>
                <w:color w:val="000000"/>
                <w:lang w:eastAsia="cs-CZ"/>
              </w:rPr>
              <w:t>počet podpořených projektových žádostí v OPVVV a IROP</w:t>
            </w:r>
          </w:p>
          <w:p w:rsidR="00074577" w:rsidRDefault="001B7B9C" w:rsidP="00C238B7">
            <w:pPr>
              <w:spacing w:after="4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D10AEC">
              <w:rPr>
                <w:rFonts w:eastAsia="Times New Roman" w:cs="Arial"/>
                <w:color w:val="000000"/>
                <w:lang w:eastAsia="cs-CZ"/>
              </w:rPr>
              <w:t>3.</w:t>
            </w:r>
            <w:r>
              <w:rPr>
                <w:rFonts w:eastAsia="Times New Roman" w:cs="Arial"/>
                <w:color w:val="000000"/>
                <w:lang w:eastAsia="cs-CZ"/>
              </w:rPr>
              <w:t>1</w:t>
            </w:r>
            <w:r w:rsidRPr="00D10AEC">
              <w:rPr>
                <w:rFonts w:eastAsia="Times New Roman" w:cs="Arial"/>
                <w:color w:val="000000"/>
                <w:lang w:eastAsia="cs-CZ"/>
              </w:rPr>
              <w:t>.1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>.1</w:t>
            </w:r>
            <w:r w:rsidRPr="00D10AEC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- </w:t>
            </w:r>
            <w:r>
              <w:rPr>
                <w:rFonts w:eastAsia="Times New Roman" w:cs="Arial"/>
                <w:color w:val="000000"/>
                <w:lang w:eastAsia="cs-CZ"/>
              </w:rPr>
              <w:t>počet škol s a</w:t>
            </w:r>
            <w:r w:rsidRPr="00D10AEC">
              <w:rPr>
                <w:rFonts w:eastAsia="Times New Roman" w:cs="Arial"/>
                <w:color w:val="000000"/>
                <w:lang w:eastAsia="cs-CZ"/>
              </w:rPr>
              <w:t>sistenty pedagoga pro sociálně znevýhodněné a zdravotně postižené děti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</w:p>
          <w:p w:rsidR="006A56E5" w:rsidRDefault="001B7B9C" w:rsidP="00C238B7">
            <w:pPr>
              <w:spacing w:after="4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3.1.1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>.2 -</w:t>
            </w:r>
            <w:r w:rsidRPr="00D10AEC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lang w:eastAsia="cs-CZ"/>
              </w:rPr>
              <w:t>počet asistentů pedagoga ve školách OR</w:t>
            </w:r>
            <w:r w:rsidR="006A56E5">
              <w:rPr>
                <w:rFonts w:eastAsia="Times New Roman" w:cs="Arial"/>
                <w:color w:val="000000"/>
                <w:lang w:eastAsia="cs-CZ"/>
              </w:rPr>
              <w:t>P Zábřeh</w:t>
            </w:r>
          </w:p>
          <w:p w:rsidR="00074577" w:rsidRDefault="001B7B9C" w:rsidP="00C238B7">
            <w:pPr>
              <w:spacing w:after="4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3.1.2</w:t>
            </w:r>
            <w:r w:rsidR="00A2666D">
              <w:rPr>
                <w:rFonts w:eastAsia="Times New Roman" w:cs="Arial"/>
                <w:color w:val="000000"/>
                <w:lang w:eastAsia="cs-CZ"/>
              </w:rPr>
              <w:t>.1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- </w:t>
            </w:r>
            <w:r>
              <w:rPr>
                <w:rFonts w:eastAsia="Times New Roman" w:cs="Arial"/>
                <w:color w:val="000000"/>
                <w:lang w:eastAsia="cs-CZ"/>
              </w:rPr>
              <w:t>počet škol disponujících</w:t>
            </w:r>
            <w:r w:rsidR="00074577">
              <w:rPr>
                <w:rFonts w:eastAsia="Times New Roman" w:cs="Arial"/>
                <w:color w:val="000000"/>
                <w:lang w:eastAsia="cs-CZ"/>
              </w:rPr>
              <w:t xml:space="preserve"> školními asistenty </w:t>
            </w:r>
          </w:p>
          <w:p w:rsidR="00074577" w:rsidRDefault="001B7B9C" w:rsidP="00C238B7">
            <w:pPr>
              <w:spacing w:after="4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3.1.2</w:t>
            </w:r>
            <w:r w:rsidR="00A2666D">
              <w:rPr>
                <w:rFonts w:eastAsia="Times New Roman" w:cs="Arial"/>
                <w:color w:val="000000"/>
                <w:lang w:eastAsia="cs-CZ"/>
              </w:rPr>
              <w:t>.2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- </w:t>
            </w:r>
            <w:r>
              <w:rPr>
                <w:rFonts w:eastAsia="Times New Roman" w:cs="Arial"/>
                <w:color w:val="000000"/>
                <w:lang w:eastAsia="cs-CZ"/>
              </w:rPr>
              <w:t>počet školníc</w:t>
            </w:r>
            <w:r w:rsidR="00074577">
              <w:rPr>
                <w:rFonts w:eastAsia="Times New Roman" w:cs="Arial"/>
                <w:color w:val="000000"/>
                <w:lang w:eastAsia="cs-CZ"/>
              </w:rPr>
              <w:t>h asistentů na území ORP Zábřeh</w:t>
            </w:r>
          </w:p>
          <w:p w:rsidR="00074577" w:rsidRDefault="001B7B9C" w:rsidP="00C238B7">
            <w:pPr>
              <w:spacing w:after="4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3.1.3</w:t>
            </w:r>
            <w:r w:rsidR="00A2666D">
              <w:rPr>
                <w:rFonts w:eastAsia="Times New Roman" w:cs="Arial"/>
                <w:color w:val="000000"/>
                <w:lang w:eastAsia="cs-CZ"/>
              </w:rPr>
              <w:t>.1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- </w:t>
            </w:r>
            <w:r>
              <w:rPr>
                <w:rFonts w:eastAsia="Times New Roman" w:cs="Arial"/>
                <w:color w:val="000000"/>
                <w:lang w:eastAsia="cs-CZ"/>
              </w:rPr>
              <w:t>počet škol dis</w:t>
            </w:r>
            <w:r w:rsidR="00074577">
              <w:rPr>
                <w:rFonts w:eastAsia="Times New Roman" w:cs="Arial"/>
                <w:color w:val="000000"/>
                <w:lang w:eastAsia="cs-CZ"/>
              </w:rPr>
              <w:t xml:space="preserve">ponujících školními psychology </w:t>
            </w:r>
          </w:p>
          <w:p w:rsidR="00074577" w:rsidRDefault="001B7B9C" w:rsidP="00C238B7">
            <w:pPr>
              <w:spacing w:after="4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3.1.4</w:t>
            </w:r>
            <w:r w:rsidR="00A2666D">
              <w:rPr>
                <w:rFonts w:eastAsia="Times New Roman" w:cs="Arial"/>
                <w:color w:val="000000"/>
                <w:lang w:eastAsia="cs-CZ"/>
              </w:rPr>
              <w:t>.1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- </w:t>
            </w:r>
            <w:r>
              <w:rPr>
                <w:rFonts w:eastAsia="Times New Roman" w:cs="Arial"/>
                <w:color w:val="000000"/>
                <w:lang w:eastAsia="cs-CZ"/>
              </w:rPr>
              <w:t>počet škol disponujících speciálními pedagogy placenými z prostředků OP VV</w:t>
            </w:r>
            <w:r w:rsidR="00074577">
              <w:rPr>
                <w:rFonts w:eastAsia="Times New Roman" w:cs="Arial"/>
                <w:color w:val="000000"/>
                <w:lang w:eastAsia="cs-CZ"/>
              </w:rPr>
              <w:t xml:space="preserve">V (šablon) </w:t>
            </w:r>
          </w:p>
          <w:p w:rsidR="00074577" w:rsidRDefault="001B7B9C" w:rsidP="00AF0F1C">
            <w:pPr>
              <w:spacing w:after="4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3.1.4</w:t>
            </w:r>
            <w:r w:rsidR="00A2666D">
              <w:rPr>
                <w:rFonts w:eastAsia="Times New Roman" w:cs="Arial"/>
                <w:color w:val="000000"/>
                <w:lang w:eastAsia="cs-CZ"/>
              </w:rPr>
              <w:t>.2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- 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počet speciálních pedagogů </w:t>
            </w:r>
            <w:r w:rsidR="00A2666D">
              <w:rPr>
                <w:rFonts w:eastAsia="Times New Roman" w:cs="Arial"/>
                <w:color w:val="000000"/>
                <w:lang w:eastAsia="cs-CZ"/>
              </w:rPr>
              <w:t>placených z OP</w:t>
            </w:r>
            <w:r w:rsidR="00074577">
              <w:rPr>
                <w:rFonts w:eastAsia="Times New Roman" w:cs="Arial"/>
                <w:color w:val="000000"/>
                <w:lang w:eastAsia="cs-CZ"/>
              </w:rPr>
              <w:t>VVV</w:t>
            </w:r>
          </w:p>
          <w:p w:rsidR="001B7B9C" w:rsidRPr="00BC22D0" w:rsidRDefault="001B7B9C" w:rsidP="00AF0F1C">
            <w:pPr>
              <w:spacing w:after="4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3.1.5</w:t>
            </w:r>
            <w:r w:rsidR="00A2666D">
              <w:rPr>
                <w:rFonts w:eastAsia="Times New Roman" w:cs="Arial"/>
                <w:color w:val="000000"/>
                <w:lang w:eastAsia="cs-CZ"/>
              </w:rPr>
              <w:t>.1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- </w:t>
            </w:r>
            <w:r>
              <w:rPr>
                <w:rFonts w:eastAsia="Times New Roman" w:cs="Arial"/>
                <w:color w:val="000000"/>
                <w:lang w:eastAsia="cs-CZ"/>
              </w:rPr>
              <w:t>počet stave</w:t>
            </w:r>
            <w:r w:rsidR="00344C03">
              <w:rPr>
                <w:rFonts w:eastAsia="Times New Roman" w:cs="Arial"/>
                <w:color w:val="000000"/>
                <w:lang w:eastAsia="cs-CZ"/>
              </w:rPr>
              <w:t>bních úprav – zřizování bezbarié</w:t>
            </w:r>
            <w:r>
              <w:rPr>
                <w:rFonts w:eastAsia="Times New Roman" w:cs="Arial"/>
                <w:color w:val="000000"/>
                <w:lang w:eastAsia="cs-CZ"/>
              </w:rPr>
              <w:t>rovosti</w:t>
            </w:r>
          </w:p>
        </w:tc>
      </w:tr>
    </w:tbl>
    <w:p w:rsidR="001D6B18" w:rsidRDefault="001D6B18" w:rsidP="001D6B18">
      <w:pPr>
        <w:jc w:val="both"/>
        <w:rPr>
          <w:rFonts w:cs="Arial"/>
        </w:rPr>
      </w:pPr>
    </w:p>
    <w:p w:rsidR="001D6B18" w:rsidRDefault="001D6B18" w:rsidP="001D6B18">
      <w:pPr>
        <w:jc w:val="both"/>
        <w:rPr>
          <w:rFonts w:cs="Arial"/>
        </w:rPr>
      </w:pPr>
    </w:p>
    <w:p w:rsidR="007827E1" w:rsidRDefault="007827E1">
      <w:r>
        <w:br w:type="page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7"/>
        <w:gridCol w:w="7865"/>
      </w:tblGrid>
      <w:tr w:rsidR="001D6B18" w:rsidRPr="00B0380F" w:rsidTr="00AF0F1C">
        <w:trPr>
          <w:trHeight w:val="557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8" w:rsidRPr="007827E1" w:rsidRDefault="001D6B18" w:rsidP="00AF0F1C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7827E1">
              <w:rPr>
                <w:rFonts w:eastAsia="Times New Roman" w:cs="Arial"/>
                <w:b/>
                <w:color w:val="000000"/>
                <w:lang w:eastAsia="cs-CZ"/>
              </w:rPr>
              <w:lastRenderedPageBreak/>
              <w:t xml:space="preserve">Priorita </w:t>
            </w:r>
          </w:p>
        </w:tc>
        <w:tc>
          <w:tcPr>
            <w:tcW w:w="4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8" w:rsidRPr="007827E1" w:rsidRDefault="001D6B18" w:rsidP="00AF0F1C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7827E1">
              <w:rPr>
                <w:rFonts w:eastAsia="Times New Roman" w:cs="Arial"/>
                <w:b/>
                <w:color w:val="000000"/>
                <w:lang w:eastAsia="cs-CZ"/>
              </w:rPr>
              <w:t>3. Společné vzdělávání</w:t>
            </w:r>
            <w:r w:rsidRPr="007827E1">
              <w:rPr>
                <w:rFonts w:eastAsia="Times New Roman" w:cs="Arial"/>
                <w:b/>
                <w:color w:val="BFBFBF" w:themeColor="background1" w:themeShade="BF"/>
                <w:lang w:eastAsia="cs-CZ"/>
              </w:rPr>
              <w:t xml:space="preserve"> </w:t>
            </w:r>
          </w:p>
        </w:tc>
      </w:tr>
      <w:tr w:rsidR="001D6B18" w:rsidRPr="00B0380F" w:rsidTr="00AF0F1C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8" w:rsidRPr="007827E1" w:rsidRDefault="001D6B18" w:rsidP="00AF0F1C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7827E1">
              <w:rPr>
                <w:rFonts w:eastAsia="Times New Roman" w:cs="Arial"/>
                <w:b/>
                <w:color w:val="000000"/>
                <w:lang w:eastAsia="cs-CZ"/>
              </w:rPr>
              <w:t>Cíl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8" w:rsidRPr="007827E1" w:rsidRDefault="001B7B9C" w:rsidP="00AF0F1C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  <w:r w:rsidRPr="007827E1">
              <w:rPr>
                <w:rFonts w:eastAsia="Times New Roman" w:cs="Arial"/>
                <w:b/>
                <w:color w:val="000000"/>
                <w:lang w:eastAsia="cs-CZ"/>
              </w:rPr>
              <w:t>Cíl 3.2</w:t>
            </w:r>
            <w:r w:rsidR="001D6B18" w:rsidRPr="007827E1">
              <w:rPr>
                <w:b/>
              </w:rPr>
              <w:t xml:space="preserve"> </w:t>
            </w:r>
            <w:r w:rsidR="003F7166" w:rsidRPr="007827E1">
              <w:rPr>
                <w:b/>
              </w:rPr>
              <w:t>Podpora motivující kultury učení zaměřené na maximální úspěch každého žáka</w:t>
            </w:r>
          </w:p>
        </w:tc>
      </w:tr>
      <w:tr w:rsidR="001D6B18" w:rsidRPr="00B0380F" w:rsidTr="00AF0F1C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B18" w:rsidRPr="00B0380F" w:rsidRDefault="001D6B18" w:rsidP="00AF0F1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P</w:t>
            </w:r>
            <w:r w:rsidRPr="00B0380F">
              <w:rPr>
                <w:rFonts w:eastAsia="Times New Roman" w:cs="Arial"/>
                <w:color w:val="000000"/>
                <w:lang w:eastAsia="cs-CZ"/>
              </w:rPr>
              <w:t>opis cíle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55AD" w:rsidRDefault="003B7293" w:rsidP="00AF0F1C">
            <w:pPr>
              <w:spacing w:before="120" w:after="120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3.2.1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 w:rsidR="006355AD">
              <w:rPr>
                <w:rFonts w:eastAsia="Times New Roman" w:cs="Arial"/>
                <w:color w:val="000000"/>
                <w:lang w:eastAsia="cs-CZ"/>
              </w:rPr>
              <w:t xml:space="preserve">učitelů základních škol na území ORP Zábřeh bude nejpozději ve školním </w:t>
            </w:r>
            <w:r>
              <w:rPr>
                <w:rFonts w:eastAsia="Times New Roman" w:cs="Arial"/>
                <w:color w:val="000000"/>
                <w:lang w:eastAsia="cs-CZ"/>
              </w:rPr>
              <w:t>roce 2017/18 vzděláno v oblasti</w:t>
            </w:r>
            <w:r w:rsidR="006355AD">
              <w:rPr>
                <w:rFonts w:eastAsia="Times New Roman" w:cs="Arial"/>
                <w:color w:val="000000"/>
                <w:lang w:eastAsia="cs-CZ"/>
              </w:rPr>
              <w:t xml:space="preserve"> nových metod a forem práce inkluzivního vzdělávání </w:t>
            </w:r>
          </w:p>
          <w:p w:rsidR="001D6B18" w:rsidRDefault="001D6B18" w:rsidP="00AF0F1C">
            <w:pPr>
              <w:spacing w:before="120" w:after="120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 xml:space="preserve">Učitelé </w:t>
            </w:r>
            <w:r w:rsidR="00691184">
              <w:rPr>
                <w:rFonts w:eastAsia="Times New Roman" w:cs="Arial"/>
                <w:color w:val="000000"/>
                <w:lang w:eastAsia="cs-CZ"/>
              </w:rPr>
              <w:t>používají</w:t>
            </w:r>
            <w:r w:rsidRPr="00D10AEC">
              <w:rPr>
                <w:rFonts w:eastAsia="Times New Roman" w:cs="Arial"/>
                <w:color w:val="000000"/>
                <w:lang w:eastAsia="cs-CZ"/>
              </w:rPr>
              <w:t xml:space="preserve"> nové metody práce, které umožní efektivně pracovat s heterogenní skupinou žáků, včetně talentovaných dětí.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 Učitelé rozvíjí motivující kulturu učení zaměřenou na maximální úspěch a pocit </w:t>
            </w:r>
            <w:r w:rsidR="00E21B1D">
              <w:rPr>
                <w:rFonts w:eastAsia="Times New Roman" w:cs="Arial"/>
                <w:color w:val="000000"/>
                <w:lang w:eastAsia="cs-CZ"/>
              </w:rPr>
              <w:t>sounáležitosti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 pro každého žáka.</w:t>
            </w:r>
          </w:p>
          <w:p w:rsidR="001D6B18" w:rsidRPr="003B7293" w:rsidRDefault="003B7293" w:rsidP="00AF0F1C">
            <w:pPr>
              <w:spacing w:before="120" w:after="120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Učitelé</w:t>
            </w:r>
            <w:r w:rsidR="001D6B18" w:rsidRPr="00D10AEC">
              <w:rPr>
                <w:rFonts w:eastAsia="Times New Roman" w:cs="Arial"/>
                <w:color w:val="000000"/>
                <w:lang w:eastAsia="cs-CZ"/>
              </w:rPr>
              <w:t xml:space="preserve"> se vzdělávají prostřednictvím kurzů DVPP, prostřednictvím stáží a workshopů, díky literatuře a jinak; vzdělávání je hrazeno z OPVVV a nabídka </w:t>
            </w:r>
            <w:r w:rsidR="001D6B18" w:rsidRPr="003B7293">
              <w:rPr>
                <w:rFonts w:eastAsia="Times New Roman" w:cs="Arial"/>
                <w:color w:val="000000"/>
                <w:lang w:eastAsia="cs-CZ"/>
              </w:rPr>
              <w:t>zprostředkována koordinátory MAP.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</w:p>
          <w:p w:rsidR="006355AD" w:rsidRPr="008236A2" w:rsidRDefault="006355AD" w:rsidP="00AF0F1C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 w:rsidRPr="003B7293">
              <w:rPr>
                <w:rFonts w:eastAsia="Times New Roman" w:cs="Arial"/>
                <w:lang w:eastAsia="cs-CZ"/>
              </w:rPr>
              <w:t xml:space="preserve">3.2.2 </w:t>
            </w:r>
            <w:r w:rsidR="00960BBB" w:rsidRPr="003B7293">
              <w:rPr>
                <w:rFonts w:eastAsia="Times New Roman" w:cs="Arial"/>
                <w:lang w:eastAsia="cs-CZ"/>
              </w:rPr>
              <w:t xml:space="preserve">Vznik </w:t>
            </w:r>
            <w:r w:rsidR="003B7293">
              <w:rPr>
                <w:rFonts w:eastAsia="Times New Roman" w:cs="Arial"/>
                <w:lang w:eastAsia="cs-CZ"/>
              </w:rPr>
              <w:t>školských</w:t>
            </w:r>
            <w:r w:rsidR="00960BBB" w:rsidRPr="003B7293">
              <w:rPr>
                <w:rFonts w:eastAsia="Times New Roman" w:cs="Arial"/>
                <w:lang w:eastAsia="cs-CZ"/>
              </w:rPr>
              <w:t xml:space="preserve"> p</w:t>
            </w:r>
            <w:r w:rsidR="003B7293">
              <w:rPr>
                <w:rFonts w:eastAsia="Times New Roman" w:cs="Arial"/>
                <w:lang w:eastAsia="cs-CZ"/>
              </w:rPr>
              <w:t>oradenských</w:t>
            </w:r>
            <w:r w:rsidRPr="003B7293">
              <w:rPr>
                <w:rFonts w:eastAsia="Times New Roman" w:cs="Arial"/>
                <w:lang w:eastAsia="cs-CZ"/>
              </w:rPr>
              <w:t xml:space="preserve"> zařízení (ŠPZ) </w:t>
            </w:r>
            <w:r w:rsidR="00960BBB" w:rsidRPr="003B7293">
              <w:rPr>
                <w:rFonts w:eastAsia="Times New Roman" w:cs="Arial"/>
                <w:lang w:eastAsia="cs-CZ"/>
              </w:rPr>
              <w:t>pro práci s dětmi MŠ a žáky ZŠ v</w:t>
            </w:r>
            <w:r w:rsidRPr="003B7293">
              <w:rPr>
                <w:rFonts w:eastAsia="Times New Roman" w:cs="Arial"/>
                <w:lang w:eastAsia="cs-CZ"/>
              </w:rPr>
              <w:t> </w:t>
            </w:r>
            <w:r w:rsidR="00960BBB" w:rsidRPr="003B7293">
              <w:rPr>
                <w:rFonts w:eastAsia="Times New Roman" w:cs="Arial"/>
                <w:lang w:eastAsia="cs-CZ"/>
              </w:rPr>
              <w:t>regionu</w:t>
            </w:r>
            <w:r w:rsidRPr="003B7293">
              <w:rPr>
                <w:rFonts w:eastAsia="Times New Roman" w:cs="Arial"/>
                <w:lang w:eastAsia="cs-CZ"/>
              </w:rPr>
              <w:t xml:space="preserve"> </w:t>
            </w:r>
            <w:r w:rsidR="00960BBB" w:rsidRPr="003B7293">
              <w:rPr>
                <w:rFonts w:eastAsia="Times New Roman" w:cs="Arial"/>
                <w:lang w:eastAsia="cs-CZ"/>
              </w:rPr>
              <w:t>poskytujícího podporu dětem a žákům se speciálními vzdělávacími potřebami a sociálně znevýhodněným</w:t>
            </w:r>
            <w:r w:rsidRPr="003B7293">
              <w:rPr>
                <w:rFonts w:eastAsia="Times New Roman" w:cs="Arial"/>
                <w:lang w:eastAsia="cs-CZ"/>
              </w:rPr>
              <w:t>, metodickou podporu učitelům škol v</w:t>
            </w:r>
            <w:r w:rsidR="00F83C93" w:rsidRPr="003B7293">
              <w:rPr>
                <w:rFonts w:eastAsia="Times New Roman" w:cs="Arial"/>
                <w:lang w:eastAsia="cs-CZ"/>
              </w:rPr>
              <w:t> </w:t>
            </w:r>
            <w:r w:rsidRPr="003B7293">
              <w:rPr>
                <w:rFonts w:eastAsia="Times New Roman" w:cs="Arial"/>
                <w:lang w:eastAsia="cs-CZ"/>
              </w:rPr>
              <w:t>regionu</w:t>
            </w:r>
            <w:r w:rsidR="00F83C93" w:rsidRPr="003B7293">
              <w:rPr>
                <w:rFonts w:eastAsia="Times New Roman" w:cs="Arial"/>
                <w:lang w:eastAsia="cs-CZ"/>
              </w:rPr>
              <w:t xml:space="preserve">. </w:t>
            </w:r>
          </w:p>
        </w:tc>
      </w:tr>
      <w:tr w:rsidR="001D6B18" w:rsidRPr="00B0380F" w:rsidTr="00AF0F1C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B18" w:rsidRPr="00B0380F" w:rsidRDefault="001D6B18" w:rsidP="00AF0F1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Vazba na témata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B1D" w:rsidRPr="001530DE" w:rsidRDefault="00E21B1D" w:rsidP="00AF0F1C">
            <w:pPr>
              <w:spacing w:before="120" w:after="120"/>
              <w:jc w:val="both"/>
            </w:pPr>
            <w:r w:rsidRPr="001530DE">
              <w:t>Téma 3. Inkluzivní vzdělávání a podpora dětí a žáků ohrožených školním neúspěchem</w:t>
            </w:r>
          </w:p>
          <w:p w:rsidR="001D6B18" w:rsidRPr="00E21B1D" w:rsidRDefault="00E21B1D" w:rsidP="00AF0F1C">
            <w:pPr>
              <w:spacing w:before="120" w:after="120"/>
              <w:jc w:val="both"/>
            </w:pPr>
            <w:r w:rsidRPr="001530DE">
              <w:t>Téma 9. Rozvoj sociálních a občanských kompetencí dětí a žáků</w:t>
            </w:r>
          </w:p>
        </w:tc>
      </w:tr>
      <w:tr w:rsidR="001D6B18" w:rsidRPr="00B0380F" w:rsidTr="00AF0F1C">
        <w:trPr>
          <w:trHeight w:val="1066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8" w:rsidRPr="00B0380F" w:rsidRDefault="001D6B18" w:rsidP="00C238B7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B0380F">
              <w:rPr>
                <w:rFonts w:eastAsia="Times New Roman" w:cs="Arial"/>
                <w:color w:val="000000"/>
                <w:lang w:eastAsia="cs-CZ"/>
              </w:rPr>
              <w:t>Indikátory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F8C" w:rsidRDefault="00C238B7" w:rsidP="00C238B7">
            <w:pPr>
              <w:spacing w:after="4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3.2.1 -</w:t>
            </w:r>
            <w:r w:rsidR="001F2F8C">
              <w:rPr>
                <w:rFonts w:eastAsia="Times New Roman" w:cs="Arial"/>
                <w:color w:val="000000"/>
                <w:lang w:eastAsia="cs-CZ"/>
              </w:rPr>
              <w:t xml:space="preserve"> 3.2.3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1F2F8C" w:rsidRPr="00F46CB2">
              <w:rPr>
                <w:rFonts w:eastAsia="Times New Roman" w:cs="Arial"/>
                <w:color w:val="000000"/>
                <w:lang w:eastAsia="cs-CZ"/>
              </w:rPr>
              <w:t xml:space="preserve">počet </w:t>
            </w:r>
            <w:r w:rsidR="001F2F8C">
              <w:rPr>
                <w:rFonts w:eastAsia="Times New Roman" w:cs="Arial"/>
                <w:color w:val="000000"/>
                <w:lang w:eastAsia="cs-CZ"/>
              </w:rPr>
              <w:t xml:space="preserve">předložených </w:t>
            </w:r>
            <w:r w:rsidR="001F2F8C" w:rsidRPr="00F46CB2">
              <w:rPr>
                <w:rFonts w:eastAsia="Times New Roman" w:cs="Arial"/>
                <w:color w:val="000000"/>
                <w:lang w:eastAsia="cs-CZ"/>
              </w:rPr>
              <w:t>projektových žádostí</w:t>
            </w:r>
            <w:r w:rsidR="003B7293">
              <w:rPr>
                <w:rFonts w:eastAsia="Times New Roman" w:cs="Arial"/>
                <w:color w:val="000000"/>
                <w:lang w:eastAsia="cs-CZ"/>
              </w:rPr>
              <w:t xml:space="preserve"> do OPVVV</w:t>
            </w:r>
          </w:p>
          <w:p w:rsidR="002C7875" w:rsidRDefault="001F2F8C" w:rsidP="00C238B7">
            <w:pPr>
              <w:spacing w:after="4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 xml:space="preserve">3.2.1 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>-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 3.2.3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lang w:eastAsia="cs-CZ"/>
              </w:rPr>
              <w:t>počet podpořených</w:t>
            </w:r>
            <w:r w:rsidR="003B7293">
              <w:rPr>
                <w:rFonts w:eastAsia="Times New Roman" w:cs="Arial"/>
                <w:color w:val="000000"/>
                <w:lang w:eastAsia="cs-CZ"/>
              </w:rPr>
              <w:t xml:space="preserve"> projektových žádostí v OPVVV</w:t>
            </w:r>
          </w:p>
          <w:p w:rsidR="002C7875" w:rsidRDefault="00FF4289" w:rsidP="00C238B7">
            <w:pPr>
              <w:spacing w:after="4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D10AEC">
              <w:rPr>
                <w:rFonts w:eastAsia="Times New Roman" w:cs="Arial"/>
                <w:color w:val="000000"/>
                <w:lang w:eastAsia="cs-CZ"/>
              </w:rPr>
              <w:t>3.</w:t>
            </w:r>
            <w:r w:rsidR="001B7B9C">
              <w:rPr>
                <w:rFonts w:eastAsia="Times New Roman" w:cs="Arial"/>
                <w:color w:val="000000"/>
                <w:lang w:eastAsia="cs-CZ"/>
              </w:rPr>
              <w:t>2</w:t>
            </w:r>
            <w:r w:rsidRPr="00D10AEC">
              <w:rPr>
                <w:rFonts w:eastAsia="Times New Roman" w:cs="Arial"/>
                <w:color w:val="000000"/>
                <w:lang w:eastAsia="cs-CZ"/>
              </w:rPr>
              <w:t>.1</w:t>
            </w:r>
            <w:r w:rsidR="00A2666D">
              <w:rPr>
                <w:rFonts w:eastAsia="Times New Roman" w:cs="Arial"/>
                <w:color w:val="000000"/>
                <w:lang w:eastAsia="cs-CZ"/>
              </w:rPr>
              <w:t>.1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- 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počet </w:t>
            </w:r>
            <w:r w:rsidR="001F2F8C">
              <w:rPr>
                <w:rFonts w:eastAsia="Times New Roman" w:cs="Arial"/>
                <w:color w:val="000000"/>
                <w:lang w:eastAsia="cs-CZ"/>
              </w:rPr>
              <w:t>absolventů DVPP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335CD7">
              <w:rPr>
                <w:rFonts w:eastAsia="Times New Roman" w:cs="Arial"/>
                <w:color w:val="000000"/>
                <w:lang w:eastAsia="cs-CZ"/>
              </w:rPr>
              <w:t>(</w:t>
            </w:r>
            <w:r w:rsidR="001F2F8C">
              <w:rPr>
                <w:rFonts w:eastAsia="Times New Roman" w:cs="Arial"/>
                <w:color w:val="000000"/>
                <w:lang w:eastAsia="cs-CZ"/>
              </w:rPr>
              <w:t>v rámci Partnerství MAP</w:t>
            </w:r>
            <w:r w:rsidR="003B7293">
              <w:rPr>
                <w:rFonts w:eastAsia="Times New Roman" w:cs="Arial"/>
                <w:color w:val="000000"/>
                <w:lang w:eastAsia="cs-CZ"/>
              </w:rPr>
              <w:t xml:space="preserve"> a OPVVV</w:t>
            </w:r>
            <w:r w:rsidR="00335CD7">
              <w:rPr>
                <w:rFonts w:eastAsia="Times New Roman" w:cs="Arial"/>
                <w:color w:val="000000"/>
                <w:lang w:eastAsia="cs-CZ"/>
              </w:rPr>
              <w:t>)</w:t>
            </w:r>
          </w:p>
          <w:p w:rsidR="002C7875" w:rsidRDefault="001B7B9C" w:rsidP="00C238B7">
            <w:pPr>
              <w:spacing w:after="4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3.2</w:t>
            </w:r>
            <w:r w:rsidR="00691184">
              <w:rPr>
                <w:rFonts w:eastAsia="Times New Roman" w:cs="Arial"/>
                <w:color w:val="000000"/>
                <w:lang w:eastAsia="cs-CZ"/>
              </w:rPr>
              <w:t>.1</w:t>
            </w:r>
            <w:r w:rsidR="00A2666D">
              <w:rPr>
                <w:rFonts w:eastAsia="Times New Roman" w:cs="Arial"/>
                <w:color w:val="000000"/>
                <w:lang w:eastAsia="cs-CZ"/>
              </w:rPr>
              <w:t>.2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- </w:t>
            </w:r>
            <w:r w:rsidR="00691184">
              <w:rPr>
                <w:rFonts w:eastAsia="Times New Roman" w:cs="Arial"/>
                <w:color w:val="000000"/>
                <w:lang w:eastAsia="cs-CZ"/>
              </w:rPr>
              <w:t xml:space="preserve">počet </w:t>
            </w:r>
            <w:r w:rsidR="001F2F8C">
              <w:rPr>
                <w:rFonts w:eastAsia="Times New Roman" w:cs="Arial"/>
                <w:color w:val="000000"/>
                <w:lang w:eastAsia="cs-CZ"/>
              </w:rPr>
              <w:t>akcí DVPP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3B7293">
              <w:rPr>
                <w:rFonts w:eastAsia="Times New Roman" w:cs="Arial"/>
                <w:color w:val="000000"/>
                <w:lang w:eastAsia="cs-CZ"/>
              </w:rPr>
              <w:t>(v rámci Partnerství MAP a OPVVV)</w:t>
            </w:r>
          </w:p>
          <w:p w:rsidR="002C7875" w:rsidRDefault="001B7B9C" w:rsidP="00C238B7">
            <w:pPr>
              <w:spacing w:after="4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3.2</w:t>
            </w:r>
            <w:r w:rsidR="003A2D39">
              <w:rPr>
                <w:rFonts w:eastAsia="Times New Roman" w:cs="Arial"/>
                <w:color w:val="000000"/>
                <w:lang w:eastAsia="cs-CZ"/>
              </w:rPr>
              <w:t>.1</w:t>
            </w:r>
            <w:r w:rsidR="00A2666D">
              <w:rPr>
                <w:rFonts w:eastAsia="Times New Roman" w:cs="Arial"/>
                <w:color w:val="000000"/>
                <w:lang w:eastAsia="cs-CZ"/>
              </w:rPr>
              <w:t>.3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- </w:t>
            </w:r>
            <w:r w:rsidR="00691184">
              <w:rPr>
                <w:rFonts w:eastAsia="Times New Roman" w:cs="Arial"/>
                <w:color w:val="000000"/>
                <w:lang w:eastAsia="cs-CZ"/>
              </w:rPr>
              <w:t xml:space="preserve">počet </w:t>
            </w:r>
            <w:r w:rsidR="003A2D39">
              <w:rPr>
                <w:rFonts w:eastAsia="Times New Roman" w:cs="Arial"/>
                <w:color w:val="000000"/>
                <w:lang w:eastAsia="cs-CZ"/>
              </w:rPr>
              <w:t>škol účastnících se DVPP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3B7293">
              <w:rPr>
                <w:rFonts w:eastAsia="Times New Roman" w:cs="Arial"/>
                <w:color w:val="000000"/>
                <w:lang w:eastAsia="cs-CZ"/>
              </w:rPr>
              <w:t>(v rámci Partnerství MAP a OPVVV)</w:t>
            </w:r>
          </w:p>
          <w:p w:rsidR="006355AD" w:rsidRPr="00335CD7" w:rsidRDefault="006355AD" w:rsidP="00C238B7">
            <w:pPr>
              <w:spacing w:after="4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3B7293">
              <w:rPr>
                <w:rFonts w:eastAsia="Times New Roman" w:cs="Arial"/>
                <w:color w:val="000000"/>
                <w:lang w:eastAsia="cs-CZ"/>
              </w:rPr>
              <w:t>3.2.2</w:t>
            </w:r>
            <w:r w:rsidR="00A2666D">
              <w:rPr>
                <w:rFonts w:eastAsia="Times New Roman" w:cs="Arial"/>
                <w:color w:val="000000"/>
                <w:lang w:eastAsia="cs-CZ"/>
              </w:rPr>
              <w:t>.1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- </w:t>
            </w:r>
            <w:r w:rsidRPr="003B7293">
              <w:rPr>
                <w:rFonts w:eastAsia="Times New Roman" w:cs="Arial"/>
                <w:color w:val="000000"/>
                <w:lang w:eastAsia="cs-CZ"/>
              </w:rPr>
              <w:t>počet školských poradenských zařízení</w:t>
            </w:r>
            <w:r w:rsidR="003B7293" w:rsidRPr="003B7293">
              <w:rPr>
                <w:rFonts w:eastAsia="Times New Roman" w:cs="Arial"/>
                <w:color w:val="000000"/>
                <w:lang w:eastAsia="cs-CZ"/>
              </w:rPr>
              <w:t xml:space="preserve"> (ŠPZ)</w:t>
            </w:r>
          </w:p>
        </w:tc>
      </w:tr>
    </w:tbl>
    <w:p w:rsidR="001D6B18" w:rsidRDefault="001D6B18" w:rsidP="00C238B7">
      <w:pPr>
        <w:rPr>
          <w:rFonts w:cs="Arial"/>
        </w:rPr>
      </w:pPr>
    </w:p>
    <w:p w:rsidR="007827E1" w:rsidRDefault="007827E1">
      <w:r>
        <w:br w:type="page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7"/>
        <w:gridCol w:w="7865"/>
      </w:tblGrid>
      <w:tr w:rsidR="001D6B18" w:rsidRPr="00B0380F" w:rsidTr="00AF0F1C">
        <w:trPr>
          <w:trHeight w:val="557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8" w:rsidRPr="007827E1" w:rsidRDefault="001D6B18" w:rsidP="00AF0F1C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7827E1">
              <w:rPr>
                <w:rFonts w:eastAsia="Times New Roman" w:cs="Arial"/>
                <w:b/>
                <w:color w:val="000000"/>
                <w:lang w:eastAsia="cs-CZ"/>
              </w:rPr>
              <w:lastRenderedPageBreak/>
              <w:t xml:space="preserve">Priorita </w:t>
            </w:r>
          </w:p>
        </w:tc>
        <w:tc>
          <w:tcPr>
            <w:tcW w:w="4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8" w:rsidRPr="007827E1" w:rsidRDefault="001D6B18" w:rsidP="00AF0F1C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7827E1">
              <w:rPr>
                <w:rFonts w:eastAsia="Times New Roman" w:cs="Arial"/>
                <w:b/>
                <w:color w:val="000000"/>
                <w:lang w:eastAsia="cs-CZ"/>
              </w:rPr>
              <w:t xml:space="preserve">3. Společné vzdělávání </w:t>
            </w:r>
          </w:p>
        </w:tc>
      </w:tr>
      <w:tr w:rsidR="001D6B18" w:rsidRPr="00B0380F" w:rsidTr="00AF0F1C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8" w:rsidRPr="007827E1" w:rsidRDefault="001D6B18" w:rsidP="00AF0F1C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7827E1">
              <w:rPr>
                <w:rFonts w:eastAsia="Times New Roman" w:cs="Arial"/>
                <w:b/>
                <w:color w:val="000000"/>
                <w:lang w:eastAsia="cs-CZ"/>
              </w:rPr>
              <w:t>Cíl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8" w:rsidRPr="007827E1" w:rsidRDefault="001D6B18" w:rsidP="00AF0F1C">
            <w:pPr>
              <w:spacing w:before="120" w:after="120"/>
              <w:jc w:val="both"/>
              <w:rPr>
                <w:b/>
              </w:rPr>
            </w:pPr>
            <w:r w:rsidRPr="007827E1">
              <w:rPr>
                <w:rFonts w:eastAsia="Times New Roman" w:cs="Arial"/>
                <w:b/>
                <w:color w:val="000000"/>
                <w:lang w:eastAsia="cs-CZ"/>
              </w:rPr>
              <w:t>Cíl 3.3</w:t>
            </w:r>
            <w:r w:rsidRPr="007827E1">
              <w:rPr>
                <w:b/>
              </w:rPr>
              <w:t xml:space="preserve"> </w:t>
            </w:r>
            <w:r w:rsidR="003F7166" w:rsidRPr="007827E1">
              <w:rPr>
                <w:b/>
              </w:rPr>
              <w:t xml:space="preserve">Podpůrná opatření </w:t>
            </w:r>
            <w:r w:rsidR="004F3929" w:rsidRPr="007827E1">
              <w:rPr>
                <w:b/>
              </w:rPr>
              <w:t>pro</w:t>
            </w:r>
            <w:r w:rsidR="003F7166" w:rsidRPr="007827E1">
              <w:rPr>
                <w:b/>
              </w:rPr>
              <w:t xml:space="preserve"> usnadnění</w:t>
            </w:r>
            <w:r w:rsidRPr="007827E1">
              <w:rPr>
                <w:b/>
              </w:rPr>
              <w:t xml:space="preserve"> přechodu dětí </w:t>
            </w:r>
            <w:r w:rsidR="0034261B" w:rsidRPr="007827E1">
              <w:rPr>
                <w:b/>
              </w:rPr>
              <w:t>z mateřských do základních škol</w:t>
            </w:r>
          </w:p>
        </w:tc>
      </w:tr>
      <w:tr w:rsidR="001D6B18" w:rsidRPr="00B0380F" w:rsidTr="00AF0F1C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B18" w:rsidRPr="00B0380F" w:rsidRDefault="001D6B18" w:rsidP="00AF0F1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P</w:t>
            </w:r>
            <w:r w:rsidRPr="00B0380F">
              <w:rPr>
                <w:rFonts w:eastAsia="Times New Roman" w:cs="Arial"/>
                <w:color w:val="000000"/>
                <w:lang w:eastAsia="cs-CZ"/>
              </w:rPr>
              <w:t>opis cíle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E24" w:rsidRPr="00335CD7" w:rsidRDefault="003B7293" w:rsidP="00AF0F1C">
            <w:pPr>
              <w:spacing w:before="120" w:after="120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3.3.1 Vznik platforem</w:t>
            </w:r>
            <w:r w:rsidR="002C7875">
              <w:rPr>
                <w:rFonts w:eastAsia="Times New Roman" w:cs="Arial"/>
                <w:color w:val="000000"/>
                <w:lang w:eastAsia="cs-CZ"/>
              </w:rPr>
              <w:t xml:space="preserve"> spolupráce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 w:rsidR="002C7875">
              <w:rPr>
                <w:rFonts w:eastAsia="Times New Roman" w:cs="Arial"/>
                <w:color w:val="000000"/>
                <w:lang w:eastAsia="cs-CZ"/>
              </w:rPr>
              <w:t>mateřských,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 w:rsidR="002C7875">
              <w:rPr>
                <w:rFonts w:eastAsia="Times New Roman" w:cs="Arial"/>
                <w:color w:val="000000"/>
                <w:lang w:eastAsia="cs-CZ"/>
              </w:rPr>
              <w:t>základních škol a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 w:rsidR="002C7875">
              <w:rPr>
                <w:rFonts w:eastAsia="Times New Roman" w:cs="Arial"/>
                <w:color w:val="000000"/>
                <w:lang w:eastAsia="cs-CZ"/>
              </w:rPr>
              <w:t xml:space="preserve">neziskových organizací </w:t>
            </w:r>
            <w:r>
              <w:rPr>
                <w:rFonts w:eastAsia="Times New Roman" w:cs="Arial"/>
                <w:color w:val="000000"/>
                <w:lang w:eastAsia="cs-CZ"/>
              </w:rPr>
              <w:t>poskytujících</w:t>
            </w:r>
            <w:r w:rsidR="002C7875">
              <w:rPr>
                <w:rFonts w:eastAsia="Times New Roman" w:cs="Arial"/>
                <w:color w:val="000000"/>
                <w:lang w:eastAsia="cs-CZ"/>
              </w:rPr>
              <w:t xml:space="preserve"> sociální a prorodinné služby, které budou spolupracovat mezi sebou v oblasti koordinace přestupu dětí se SVP z MŠ do ZŠ 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(resp. z málotřídních do úplných ZŠ) </w:t>
            </w:r>
            <w:r w:rsidR="00344C03">
              <w:rPr>
                <w:rFonts w:eastAsia="Times New Roman" w:cs="Arial"/>
                <w:color w:val="000000"/>
                <w:lang w:eastAsia="cs-CZ"/>
              </w:rPr>
              <w:t>ve prospěch dítěte (port</w:t>
            </w:r>
            <w:r w:rsidR="002C7875">
              <w:rPr>
                <w:rFonts w:eastAsia="Times New Roman" w:cs="Arial"/>
                <w:color w:val="000000"/>
                <w:lang w:eastAsia="cs-CZ"/>
              </w:rPr>
              <w:t xml:space="preserve">folio dítěte/žáka). </w:t>
            </w:r>
            <w:r w:rsidR="00C32E25">
              <w:rPr>
                <w:rFonts w:eastAsia="Times New Roman" w:cs="Arial"/>
                <w:color w:val="000000"/>
                <w:lang w:eastAsia="cs-CZ"/>
              </w:rPr>
              <w:t>P</w:t>
            </w:r>
            <w:r w:rsidR="002A2081">
              <w:rPr>
                <w:rFonts w:eastAsia="Times New Roman" w:cs="Arial"/>
                <w:color w:val="000000"/>
                <w:lang w:eastAsia="cs-CZ"/>
              </w:rPr>
              <w:t>latforma se bude scházet alespoň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X </w:t>
            </w:r>
            <w:r w:rsidR="002A2081">
              <w:rPr>
                <w:rFonts w:eastAsia="Times New Roman" w:cs="Arial"/>
                <w:color w:val="000000"/>
                <w:lang w:eastAsia="cs-CZ"/>
              </w:rPr>
              <w:t xml:space="preserve">ročně </w:t>
            </w:r>
          </w:p>
        </w:tc>
      </w:tr>
      <w:tr w:rsidR="001D6B18" w:rsidRPr="00B0380F" w:rsidTr="00AF0F1C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B18" w:rsidRPr="00B0380F" w:rsidRDefault="001D6B18" w:rsidP="00AF0F1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Vazba na témata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0DE" w:rsidRPr="001530DE" w:rsidRDefault="001530DE" w:rsidP="00AF0F1C">
            <w:pPr>
              <w:spacing w:before="120" w:after="120"/>
              <w:jc w:val="both"/>
            </w:pPr>
            <w:r w:rsidRPr="001530DE">
              <w:t>Téma 3. Inkluzivní vzdělávání a podpora dětí a žáků ohrožených školním neúspěchem</w:t>
            </w:r>
          </w:p>
        </w:tc>
      </w:tr>
      <w:tr w:rsidR="001D6B18" w:rsidRPr="00B0380F" w:rsidTr="00AF0F1C">
        <w:trPr>
          <w:trHeight w:val="501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8" w:rsidRPr="00B0380F" w:rsidRDefault="001D6B18" w:rsidP="00AF0F1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B0380F">
              <w:rPr>
                <w:rFonts w:eastAsia="Times New Roman" w:cs="Arial"/>
                <w:color w:val="000000"/>
                <w:lang w:eastAsia="cs-CZ"/>
              </w:rPr>
              <w:t>Indikátory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875" w:rsidRDefault="002C7875" w:rsidP="00AF0F1C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3.3.1</w:t>
            </w:r>
            <w:r w:rsidR="00A2666D">
              <w:rPr>
                <w:rFonts w:eastAsia="Times New Roman" w:cs="Arial"/>
                <w:color w:val="000000"/>
                <w:lang w:eastAsia="cs-CZ"/>
              </w:rPr>
              <w:t>.1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- </w:t>
            </w:r>
            <w:r w:rsidRPr="00F46CB2">
              <w:rPr>
                <w:rFonts w:eastAsia="Times New Roman" w:cs="Arial"/>
                <w:color w:val="000000"/>
                <w:lang w:eastAsia="cs-CZ"/>
              </w:rPr>
              <w:t xml:space="preserve">počet 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předložených </w:t>
            </w:r>
            <w:r w:rsidRPr="00F46CB2">
              <w:rPr>
                <w:rFonts w:eastAsia="Times New Roman" w:cs="Arial"/>
                <w:color w:val="000000"/>
                <w:lang w:eastAsia="cs-CZ"/>
              </w:rPr>
              <w:t>projektových žádostí</w:t>
            </w:r>
            <w:r w:rsidR="003B7293">
              <w:rPr>
                <w:rFonts w:eastAsia="Times New Roman" w:cs="Arial"/>
                <w:color w:val="000000"/>
                <w:lang w:eastAsia="cs-CZ"/>
              </w:rPr>
              <w:t xml:space="preserve"> do OPVVV </w:t>
            </w:r>
          </w:p>
          <w:p w:rsidR="002C7875" w:rsidRDefault="002C7875" w:rsidP="00AF0F1C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3.3.1</w:t>
            </w:r>
            <w:r w:rsidR="00A2666D">
              <w:rPr>
                <w:rFonts w:eastAsia="Times New Roman" w:cs="Arial"/>
                <w:color w:val="000000"/>
                <w:lang w:eastAsia="cs-CZ"/>
              </w:rPr>
              <w:t>.2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- </w:t>
            </w:r>
            <w:r>
              <w:rPr>
                <w:rFonts w:eastAsia="Times New Roman" w:cs="Arial"/>
                <w:color w:val="000000"/>
                <w:lang w:eastAsia="cs-CZ"/>
              </w:rPr>
              <w:t>počet podpořených projektových žádostí v OPVVV</w:t>
            </w:r>
          </w:p>
          <w:p w:rsidR="003B7293" w:rsidRDefault="003B7293" w:rsidP="00AF0F1C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3.3.1</w:t>
            </w:r>
            <w:r w:rsidR="00A2666D">
              <w:rPr>
                <w:rFonts w:eastAsia="Times New Roman" w:cs="Arial"/>
                <w:color w:val="000000"/>
                <w:lang w:eastAsia="cs-CZ"/>
              </w:rPr>
              <w:t>.3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- </w:t>
            </w:r>
            <w:r>
              <w:rPr>
                <w:rFonts w:eastAsia="Times New Roman" w:cs="Arial"/>
                <w:color w:val="000000"/>
                <w:lang w:eastAsia="cs-CZ"/>
              </w:rPr>
              <w:t>počet platforem koordinujících přechod děti z MŠ na ZŠ</w:t>
            </w:r>
          </w:p>
          <w:p w:rsidR="002C7875" w:rsidRDefault="00335CD7" w:rsidP="00AF0F1C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 w:rsidRPr="00D10AEC">
              <w:rPr>
                <w:rFonts w:eastAsia="Times New Roman" w:cs="Arial"/>
                <w:color w:val="000000"/>
                <w:lang w:eastAsia="cs-CZ"/>
              </w:rPr>
              <w:t>3.3.1</w:t>
            </w:r>
            <w:r w:rsidR="00A2666D">
              <w:rPr>
                <w:rFonts w:eastAsia="Times New Roman" w:cs="Arial"/>
                <w:color w:val="000000"/>
                <w:lang w:eastAsia="cs-CZ"/>
              </w:rPr>
              <w:t>.4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- 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počet </w:t>
            </w:r>
            <w:r w:rsidR="002A2081">
              <w:rPr>
                <w:rFonts w:eastAsia="Times New Roman" w:cs="Arial"/>
                <w:color w:val="000000"/>
                <w:lang w:eastAsia="cs-CZ"/>
              </w:rPr>
              <w:t xml:space="preserve">zapojených </w:t>
            </w:r>
            <w:r>
              <w:rPr>
                <w:rFonts w:eastAsia="Times New Roman" w:cs="Arial"/>
                <w:color w:val="000000"/>
                <w:lang w:eastAsia="cs-CZ"/>
              </w:rPr>
              <w:t>základních</w:t>
            </w:r>
            <w:r w:rsidR="002C7875">
              <w:rPr>
                <w:rFonts w:eastAsia="Times New Roman" w:cs="Arial"/>
                <w:color w:val="000000"/>
                <w:lang w:eastAsia="cs-CZ"/>
              </w:rPr>
              <w:t xml:space="preserve"> škol</w:t>
            </w:r>
          </w:p>
          <w:p w:rsidR="002C7875" w:rsidRDefault="002A2081" w:rsidP="00AF0F1C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3.3.1</w:t>
            </w:r>
            <w:r w:rsidR="00A2666D">
              <w:rPr>
                <w:rFonts w:eastAsia="Times New Roman" w:cs="Arial"/>
                <w:color w:val="000000"/>
                <w:lang w:eastAsia="cs-CZ"/>
              </w:rPr>
              <w:t>.5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- </w:t>
            </w:r>
            <w:r>
              <w:rPr>
                <w:rFonts w:eastAsia="Times New Roman" w:cs="Arial"/>
                <w:color w:val="000000"/>
                <w:lang w:eastAsia="cs-CZ"/>
              </w:rPr>
              <w:t>počet zapojených mate</w:t>
            </w:r>
            <w:r w:rsidR="002C7875">
              <w:rPr>
                <w:rFonts w:eastAsia="Times New Roman" w:cs="Arial"/>
                <w:color w:val="000000"/>
                <w:lang w:eastAsia="cs-CZ"/>
              </w:rPr>
              <w:t>řských škol</w:t>
            </w:r>
          </w:p>
          <w:p w:rsidR="002A2081" w:rsidRPr="00335CD7" w:rsidRDefault="002A2081" w:rsidP="00AF0F1C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3.3.1</w:t>
            </w:r>
            <w:r w:rsidR="00A2666D">
              <w:rPr>
                <w:rFonts w:eastAsia="Times New Roman" w:cs="Arial"/>
                <w:color w:val="000000"/>
                <w:lang w:eastAsia="cs-CZ"/>
              </w:rPr>
              <w:t>.6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- 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počet zapojených </w:t>
            </w:r>
            <w:r w:rsidR="00C32E25">
              <w:rPr>
                <w:rFonts w:eastAsia="Times New Roman" w:cs="Arial"/>
                <w:color w:val="000000"/>
                <w:lang w:eastAsia="cs-CZ"/>
              </w:rPr>
              <w:t xml:space="preserve">dalších </w:t>
            </w:r>
            <w:r w:rsidR="003B7293">
              <w:rPr>
                <w:rFonts w:eastAsia="Times New Roman" w:cs="Arial"/>
                <w:color w:val="000000"/>
                <w:lang w:eastAsia="cs-CZ"/>
              </w:rPr>
              <w:t>organizací</w:t>
            </w:r>
          </w:p>
        </w:tc>
      </w:tr>
    </w:tbl>
    <w:p w:rsidR="001D6B18" w:rsidRDefault="001D6B18" w:rsidP="001D6B18">
      <w:pPr>
        <w:jc w:val="both"/>
        <w:rPr>
          <w:rFonts w:cs="Arial"/>
        </w:rPr>
      </w:pPr>
    </w:p>
    <w:p w:rsidR="007827E1" w:rsidRDefault="007827E1">
      <w:r>
        <w:br w:type="page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7"/>
        <w:gridCol w:w="7865"/>
      </w:tblGrid>
      <w:tr w:rsidR="00A81CD5" w:rsidRPr="00EB176C" w:rsidTr="00AF0F1C">
        <w:trPr>
          <w:trHeight w:val="557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D5" w:rsidRPr="007827E1" w:rsidRDefault="00A81CD5" w:rsidP="00AF0F1C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7827E1">
              <w:rPr>
                <w:rFonts w:eastAsia="Times New Roman" w:cs="Arial"/>
                <w:b/>
                <w:color w:val="000000"/>
                <w:lang w:eastAsia="cs-CZ"/>
              </w:rPr>
              <w:lastRenderedPageBreak/>
              <w:t xml:space="preserve">Priorita </w:t>
            </w:r>
          </w:p>
        </w:tc>
        <w:tc>
          <w:tcPr>
            <w:tcW w:w="4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D5" w:rsidRPr="007827E1" w:rsidRDefault="00A310DF" w:rsidP="00AF0F1C">
            <w:pPr>
              <w:spacing w:after="0" w:line="240" w:lineRule="auto"/>
              <w:ind w:left="360"/>
              <w:jc w:val="center"/>
              <w:rPr>
                <w:rFonts w:eastAsia="Times New Roman" w:cs="Arial"/>
                <w:b/>
                <w:color w:val="000000"/>
                <w:lang w:eastAsia="cs-CZ"/>
              </w:rPr>
            </w:pPr>
            <w:proofErr w:type="gramStart"/>
            <w:r w:rsidRPr="007827E1">
              <w:rPr>
                <w:rFonts w:eastAsia="Times New Roman" w:cs="Arial"/>
                <w:b/>
                <w:color w:val="000000"/>
                <w:lang w:eastAsia="cs-CZ"/>
              </w:rPr>
              <w:t>4.P</w:t>
            </w:r>
            <w:r w:rsidR="00A81CD5" w:rsidRPr="007827E1">
              <w:rPr>
                <w:rFonts w:eastAsia="Times New Roman" w:cs="Arial"/>
                <w:b/>
                <w:color w:val="000000"/>
                <w:lang w:eastAsia="cs-CZ"/>
              </w:rPr>
              <w:t>artnerská</w:t>
            </w:r>
            <w:proofErr w:type="gramEnd"/>
            <w:r w:rsidR="00A81CD5" w:rsidRPr="007827E1">
              <w:rPr>
                <w:rFonts w:eastAsia="Times New Roman" w:cs="Arial"/>
                <w:b/>
                <w:color w:val="000000"/>
                <w:lang w:eastAsia="cs-CZ"/>
              </w:rPr>
              <w:t xml:space="preserve"> spolupráce </w:t>
            </w:r>
          </w:p>
        </w:tc>
      </w:tr>
      <w:tr w:rsidR="00A81CD5" w:rsidRPr="00F22FA8" w:rsidTr="00AF0F1C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D5" w:rsidRPr="007827E1" w:rsidRDefault="00A81CD5" w:rsidP="00AF0F1C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7827E1">
              <w:rPr>
                <w:rFonts w:eastAsia="Times New Roman" w:cs="Arial"/>
                <w:b/>
                <w:color w:val="000000"/>
                <w:lang w:eastAsia="cs-CZ"/>
              </w:rPr>
              <w:t>Cíl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D5" w:rsidRPr="007827E1" w:rsidRDefault="00A310DF" w:rsidP="00AF0F1C">
            <w:pPr>
              <w:spacing w:before="120" w:after="120"/>
              <w:jc w:val="both"/>
              <w:rPr>
                <w:rFonts w:cs="Arial"/>
                <w:b/>
                <w:i/>
              </w:rPr>
            </w:pPr>
            <w:r w:rsidRPr="007827E1">
              <w:rPr>
                <w:rFonts w:eastAsia="Times New Roman" w:cs="Arial"/>
                <w:b/>
                <w:color w:val="000000"/>
                <w:lang w:eastAsia="cs-CZ"/>
              </w:rPr>
              <w:t>Cíl 4</w:t>
            </w:r>
            <w:r w:rsidR="00A81CD5" w:rsidRPr="007827E1">
              <w:rPr>
                <w:rFonts w:eastAsia="Times New Roman" w:cs="Arial"/>
                <w:b/>
                <w:color w:val="000000"/>
                <w:lang w:eastAsia="cs-CZ"/>
              </w:rPr>
              <w:t xml:space="preserve">.1 </w:t>
            </w:r>
            <w:r w:rsidR="00A81CD5" w:rsidRPr="007827E1">
              <w:rPr>
                <w:rFonts w:cs="Arial"/>
                <w:b/>
              </w:rPr>
              <w:t xml:space="preserve">Učitelé mají zázemí a podmínky pro výkon své profese a svůj osobnostně sociální rozvoj </w:t>
            </w:r>
          </w:p>
        </w:tc>
      </w:tr>
      <w:tr w:rsidR="00A81CD5" w:rsidRPr="000064D2" w:rsidTr="00AF0F1C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D5" w:rsidRPr="00B0380F" w:rsidRDefault="00A81CD5" w:rsidP="00AF0F1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P</w:t>
            </w:r>
            <w:r w:rsidRPr="00B0380F">
              <w:rPr>
                <w:rFonts w:eastAsia="Times New Roman" w:cs="Arial"/>
                <w:color w:val="000000"/>
                <w:lang w:eastAsia="cs-CZ"/>
              </w:rPr>
              <w:t>opis cíle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D5" w:rsidRPr="00BE3AED" w:rsidRDefault="00F83C93" w:rsidP="00AF0F1C">
            <w:pPr>
              <w:spacing w:before="120" w:after="120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Vedení škol</w:t>
            </w:r>
            <w:r w:rsidR="00A81CD5">
              <w:rPr>
                <w:rFonts w:eastAsia="Times New Roman" w:cs="Arial"/>
                <w:color w:val="000000"/>
                <w:lang w:eastAsia="cs-CZ"/>
              </w:rPr>
              <w:t xml:space="preserve"> poskytuje učitelům zázemí a příležitosti pro profesní rozvoj,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A81CD5">
              <w:rPr>
                <w:rFonts w:eastAsia="Times New Roman" w:cs="Arial"/>
                <w:color w:val="000000"/>
                <w:lang w:eastAsia="cs-CZ"/>
              </w:rPr>
              <w:t xml:space="preserve">minimalizuje administrativu nesouvisející se vzděláváním. Školy mají dostatek nepedagogického personálu na provoz školy a pro zajištění kvalitní výuky. Školy využívají ke svému rozvoji nástroje strategického řízení, akčního plánování </w:t>
            </w:r>
            <w:r w:rsidR="00A81CD5" w:rsidRPr="00BE3AED">
              <w:rPr>
                <w:rFonts w:eastAsia="Times New Roman" w:cs="Arial"/>
                <w:color w:val="000000"/>
                <w:lang w:eastAsia="cs-CZ"/>
              </w:rPr>
              <w:t>a hodnocení na úrovni dítěte, žáka, učitele i školy.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</w:p>
          <w:p w:rsidR="00A81CD5" w:rsidRDefault="00A81CD5" w:rsidP="00AF0F1C">
            <w:pPr>
              <w:spacing w:before="120" w:after="120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 xml:space="preserve">Učitelé mají dostatek času a prostředků pro mezipředmětovou spolupráci a spolupráci se školami při sdílení dobré praxe. Učitelé si umí v rámci kolegiální podpory vzájemně poskytovat zpětnou vazbu, je jim poskytována podpora formou </w:t>
            </w:r>
            <w:proofErr w:type="spellStart"/>
            <w:r>
              <w:rPr>
                <w:rFonts w:eastAsia="Times New Roman" w:cs="Arial"/>
                <w:color w:val="000000"/>
                <w:lang w:eastAsia="cs-CZ"/>
              </w:rPr>
              <w:t>mentoringu</w:t>
            </w:r>
            <w:proofErr w:type="spellEnd"/>
            <w:r>
              <w:rPr>
                <w:rFonts w:eastAsia="Times New Roman" w:cs="Arial"/>
                <w:color w:val="000000"/>
                <w:lang w:eastAsia="cs-CZ"/>
              </w:rPr>
              <w:t xml:space="preserve"> a supervize atd.</w:t>
            </w:r>
          </w:p>
          <w:p w:rsidR="00A81CD5" w:rsidRDefault="00A81CD5" w:rsidP="00AF0F1C">
            <w:pPr>
              <w:spacing w:before="120" w:after="120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Cíle bude dosaženo postupnými kroky:</w:t>
            </w:r>
          </w:p>
          <w:p w:rsidR="00A81CD5" w:rsidRDefault="00A81CD5" w:rsidP="00AF0F1C">
            <w:pPr>
              <w:spacing w:before="120" w:after="120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a</w:t>
            </w:r>
            <w:r w:rsidRPr="00D10AEC">
              <w:rPr>
                <w:rFonts w:eastAsia="Times New Roman" w:cs="Arial"/>
                <w:color w:val="000000"/>
                <w:lang w:eastAsia="cs-CZ"/>
              </w:rPr>
              <w:t>) školy si zažádají o dotační prostředky na zajištění supervizora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 a mentora (šablony OPVVV), </w:t>
            </w:r>
            <w:r w:rsidRPr="00D10AEC">
              <w:rPr>
                <w:rFonts w:eastAsia="Times New Roman" w:cs="Arial"/>
                <w:color w:val="000000"/>
                <w:lang w:eastAsia="cs-CZ"/>
              </w:rPr>
              <w:t xml:space="preserve">zkušenější pedagogové v rámci jedné školy budou </w:t>
            </w:r>
            <w:r>
              <w:rPr>
                <w:rFonts w:eastAsia="Times New Roman" w:cs="Arial"/>
                <w:color w:val="000000"/>
                <w:lang w:eastAsia="cs-CZ"/>
              </w:rPr>
              <w:t>pracovat</w:t>
            </w:r>
            <w:r w:rsidRPr="00D10AEC">
              <w:rPr>
                <w:rFonts w:eastAsia="Times New Roman" w:cs="Arial"/>
                <w:color w:val="000000"/>
                <w:lang w:eastAsia="cs-CZ"/>
              </w:rPr>
              <w:t xml:space="preserve"> jako mentoři méně zkušených</w:t>
            </w:r>
          </w:p>
          <w:p w:rsidR="00A81CD5" w:rsidRDefault="0035749B" w:rsidP="00AF0F1C">
            <w:pPr>
              <w:spacing w:before="120" w:after="120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 xml:space="preserve">c) učitelé budou umět poskytovat </w:t>
            </w:r>
            <w:r w:rsidR="00A81CD5">
              <w:rPr>
                <w:rFonts w:eastAsia="Times New Roman" w:cs="Arial"/>
                <w:color w:val="000000"/>
                <w:lang w:eastAsia="cs-CZ"/>
              </w:rPr>
              <w:t>zpětnou vazbu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="00A81CD5">
              <w:rPr>
                <w:rFonts w:eastAsia="Times New Roman" w:cs="Arial"/>
                <w:color w:val="000000"/>
                <w:lang w:eastAsia="cs-CZ"/>
              </w:rPr>
              <w:t xml:space="preserve">vedení hodin v rámci kolegiální podpory </w:t>
            </w:r>
          </w:p>
          <w:p w:rsidR="00A81CD5" w:rsidRDefault="00A81CD5" w:rsidP="00AF0F1C">
            <w:pPr>
              <w:spacing w:before="120" w:after="120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b) učitelé absolvuji DVPP na podporu svého osobnostního r</w:t>
            </w:r>
            <w:r w:rsidR="00F83C93">
              <w:rPr>
                <w:rFonts w:eastAsia="Times New Roman" w:cs="Arial"/>
                <w:color w:val="000000"/>
                <w:lang w:eastAsia="cs-CZ"/>
              </w:rPr>
              <w:t>ozvoje (sebepoznání, sebereflexe</w:t>
            </w:r>
            <w:r>
              <w:rPr>
                <w:rFonts w:eastAsia="Times New Roman" w:cs="Arial"/>
                <w:color w:val="000000"/>
                <w:lang w:eastAsia="cs-CZ"/>
              </w:rPr>
              <w:t>, prevence syndromu vyhoření) a sociálního rozvoje (komunikační dovednosti, řešení problémů, prezentační dovednosti, spolupráce),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psychohygieny a </w:t>
            </w:r>
            <w:r w:rsidR="00F83C93">
              <w:rPr>
                <w:rFonts w:eastAsia="Times New Roman" w:cs="Arial"/>
                <w:color w:val="000000"/>
                <w:lang w:eastAsia="cs-CZ"/>
              </w:rPr>
              <w:t xml:space="preserve">vnitřní </w:t>
            </w:r>
            <w:r>
              <w:rPr>
                <w:rFonts w:eastAsia="Times New Roman" w:cs="Arial"/>
                <w:color w:val="000000"/>
                <w:lang w:eastAsia="cs-CZ"/>
              </w:rPr>
              <w:t>motivace</w:t>
            </w:r>
            <w:r w:rsidR="00F83C93">
              <w:rPr>
                <w:rFonts w:eastAsia="Times New Roman" w:cs="Arial"/>
                <w:color w:val="000000"/>
                <w:lang w:eastAsia="cs-CZ"/>
              </w:rPr>
              <w:t>.</w:t>
            </w:r>
          </w:p>
          <w:p w:rsidR="00A81CD5" w:rsidRDefault="00A81CD5" w:rsidP="00AF0F1C">
            <w:pPr>
              <w:spacing w:before="120" w:after="120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d) ředitelé se v</w:t>
            </w:r>
            <w:r w:rsidR="00753FF2">
              <w:rPr>
                <w:rFonts w:eastAsia="Times New Roman" w:cs="Arial"/>
                <w:color w:val="000000"/>
                <w:lang w:eastAsia="cs-CZ"/>
              </w:rPr>
              <w:t>zdělávají v oblasti vedení týmu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, </w:t>
            </w:r>
            <w:r w:rsidR="00753FF2">
              <w:rPr>
                <w:rFonts w:eastAsia="Times New Roman" w:cs="Arial"/>
                <w:color w:val="000000"/>
                <w:lang w:eastAsia="cs-CZ"/>
              </w:rPr>
              <w:t xml:space="preserve">pozitivní kultury </w:t>
            </w:r>
            <w:r>
              <w:rPr>
                <w:rFonts w:eastAsia="Times New Roman" w:cs="Arial"/>
                <w:color w:val="000000"/>
                <w:lang w:eastAsia="cs-CZ"/>
              </w:rPr>
              <w:t>školy</w:t>
            </w:r>
            <w:r w:rsidR="00753FF2">
              <w:rPr>
                <w:rFonts w:eastAsia="Times New Roman" w:cs="Arial"/>
                <w:color w:val="000000"/>
                <w:lang w:eastAsia="cs-CZ"/>
              </w:rPr>
              <w:t>,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lang w:eastAsia="cs-CZ"/>
              </w:rPr>
              <w:t>využívají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nástroje strategického řízení, akčního plánování </w:t>
            </w:r>
            <w:r w:rsidRPr="00BE3AED">
              <w:rPr>
                <w:rFonts w:eastAsia="Times New Roman" w:cs="Arial"/>
                <w:color w:val="000000"/>
                <w:lang w:eastAsia="cs-CZ"/>
              </w:rPr>
              <w:t>a hodnocení na úro</w:t>
            </w:r>
            <w:r>
              <w:rPr>
                <w:rFonts w:eastAsia="Times New Roman" w:cs="Arial"/>
                <w:color w:val="000000"/>
                <w:lang w:eastAsia="cs-CZ"/>
              </w:rPr>
              <w:t>vni dítěte, žáka, učitele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a </w:t>
            </w:r>
            <w:r w:rsidRPr="00BE3AED">
              <w:rPr>
                <w:rFonts w:eastAsia="Times New Roman" w:cs="Arial"/>
                <w:color w:val="000000"/>
                <w:lang w:eastAsia="cs-CZ"/>
              </w:rPr>
              <w:t>školy.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</w:p>
          <w:p w:rsidR="00C71FA0" w:rsidRDefault="00C71FA0" w:rsidP="00AF0F1C">
            <w:pPr>
              <w:spacing w:before="120" w:after="1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4.1.1</w:t>
            </w:r>
            <w:r w:rsidR="00C238B7">
              <w:rPr>
                <w:rFonts w:cs="Times New Roman"/>
              </w:rPr>
              <w:t xml:space="preserve"> X </w:t>
            </w:r>
            <w:r>
              <w:rPr>
                <w:rFonts w:cs="Times New Roman"/>
              </w:rPr>
              <w:t>pedagogů z</w:t>
            </w:r>
            <w:r w:rsidR="00C238B7">
              <w:rPr>
                <w:rFonts w:cs="Times New Roman"/>
              </w:rPr>
              <w:t xml:space="preserve"> X </w:t>
            </w:r>
            <w:r>
              <w:rPr>
                <w:rFonts w:cs="Times New Roman"/>
              </w:rPr>
              <w:t>škol na území ORP Zábřeh je</w:t>
            </w:r>
            <w:r w:rsidR="00A667C6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nejpozději od školního roku 2017/18 pravidelně vzděláváno v rozvíjení osobnostně – profesních kompetencích.</w:t>
            </w:r>
          </w:p>
          <w:p w:rsidR="00C71FA0" w:rsidRDefault="00C71FA0" w:rsidP="00AF0F1C">
            <w:pPr>
              <w:spacing w:before="120" w:after="1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4.1.2</w:t>
            </w:r>
            <w:r w:rsidR="00C238B7">
              <w:rPr>
                <w:rFonts w:cs="Times New Roman"/>
              </w:rPr>
              <w:t xml:space="preserve"> X </w:t>
            </w:r>
            <w:r>
              <w:rPr>
                <w:rFonts w:cs="Times New Roman"/>
              </w:rPr>
              <w:t>škol</w:t>
            </w:r>
            <w:r w:rsidR="00A667C6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na území ORP Zábřeh má</w:t>
            </w:r>
            <w:r w:rsidR="00A667C6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nejpozději od školního roku 2017/18 zaveden systém kolegiální podpory.</w:t>
            </w:r>
          </w:p>
          <w:p w:rsidR="00C71FA0" w:rsidRDefault="00C71FA0" w:rsidP="00AF0F1C">
            <w:pPr>
              <w:spacing w:before="120" w:after="1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4.1.3</w:t>
            </w:r>
            <w:r w:rsidR="00C238B7">
              <w:rPr>
                <w:rFonts w:cs="Times New Roman"/>
              </w:rPr>
              <w:t xml:space="preserve"> X </w:t>
            </w:r>
            <w:r>
              <w:rPr>
                <w:rFonts w:cs="Times New Roman"/>
              </w:rPr>
              <w:t>škol</w:t>
            </w:r>
            <w:r w:rsidR="00A667C6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na území ORP Zábřeh využívá</w:t>
            </w:r>
            <w:r w:rsidR="00A667C6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nejpozději od školního roku 2017/18 pro učitele služeb supervizora.</w:t>
            </w:r>
          </w:p>
          <w:p w:rsidR="00A81CD5" w:rsidRDefault="00C71FA0" w:rsidP="00AF0F1C">
            <w:pPr>
              <w:spacing w:before="120" w:after="1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4.1.4</w:t>
            </w:r>
            <w:r w:rsidR="00C238B7">
              <w:rPr>
                <w:rFonts w:cs="Times New Roman"/>
              </w:rPr>
              <w:t xml:space="preserve"> X </w:t>
            </w:r>
            <w:r w:rsidR="00A81CD5">
              <w:rPr>
                <w:rFonts w:cs="Times New Roman"/>
              </w:rPr>
              <w:t xml:space="preserve">škol </w:t>
            </w:r>
            <w:r w:rsidR="00A310DF">
              <w:rPr>
                <w:rFonts w:cs="Times New Roman"/>
              </w:rPr>
              <w:t>na území ORP Zábřeh má</w:t>
            </w:r>
            <w:r w:rsidR="00A667C6">
              <w:rPr>
                <w:rFonts w:cs="Times New Roman"/>
              </w:rPr>
              <w:t xml:space="preserve"> </w:t>
            </w:r>
            <w:r w:rsidR="00A310DF">
              <w:rPr>
                <w:rFonts w:cs="Times New Roman"/>
              </w:rPr>
              <w:t>nejpozději od školního roku 2017/18 za</w:t>
            </w:r>
            <w:r w:rsidR="00A81CD5">
              <w:rPr>
                <w:rFonts w:cs="Times New Roman"/>
              </w:rPr>
              <w:t>veden systém mentorství.</w:t>
            </w:r>
          </w:p>
          <w:p w:rsidR="00A81CD5" w:rsidRPr="000064D2" w:rsidRDefault="00A310DF" w:rsidP="00AF0F1C">
            <w:pPr>
              <w:spacing w:before="120" w:after="1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="00A81CD5">
              <w:rPr>
                <w:rFonts w:cs="Times New Roman"/>
              </w:rPr>
              <w:t>.</w:t>
            </w:r>
            <w:r>
              <w:rPr>
                <w:rFonts w:cs="Times New Roman"/>
              </w:rPr>
              <w:t>1</w:t>
            </w:r>
            <w:r w:rsidR="00A81CD5">
              <w:rPr>
                <w:rFonts w:cs="Times New Roman"/>
              </w:rPr>
              <w:t>.5</w:t>
            </w:r>
            <w:r w:rsidR="00C238B7">
              <w:rPr>
                <w:rFonts w:cs="Times New Roman"/>
              </w:rPr>
              <w:t xml:space="preserve"> X </w:t>
            </w:r>
            <w:r w:rsidR="00A81CD5">
              <w:rPr>
                <w:rFonts w:cs="Times New Roman"/>
              </w:rPr>
              <w:t>vedoucích pracovníků</w:t>
            </w:r>
            <w:r w:rsidR="00A667C6">
              <w:rPr>
                <w:rFonts w:cs="Times New Roman"/>
              </w:rPr>
              <w:t xml:space="preserve"> </w:t>
            </w:r>
            <w:r w:rsidR="00A81CD5">
              <w:rPr>
                <w:rFonts w:cs="Times New Roman"/>
              </w:rPr>
              <w:t>z</w:t>
            </w:r>
            <w:r w:rsidR="00C238B7">
              <w:rPr>
                <w:rFonts w:cs="Times New Roman"/>
              </w:rPr>
              <w:t xml:space="preserve"> X </w:t>
            </w:r>
            <w:r w:rsidR="00A81CD5">
              <w:rPr>
                <w:rFonts w:cs="Times New Roman"/>
              </w:rPr>
              <w:t xml:space="preserve">škol na území ORP Zábřeh </w:t>
            </w:r>
            <w:r>
              <w:rPr>
                <w:rFonts w:cs="Times New Roman"/>
              </w:rPr>
              <w:t>se</w:t>
            </w:r>
            <w:r w:rsidR="00A667C6">
              <w:rPr>
                <w:rFonts w:cs="Times New Roman"/>
              </w:rPr>
              <w:t xml:space="preserve"> </w:t>
            </w:r>
            <w:r w:rsidR="00AA527C">
              <w:rPr>
                <w:rFonts w:cs="Times New Roman"/>
              </w:rPr>
              <w:t>n</w:t>
            </w:r>
            <w:r>
              <w:rPr>
                <w:rFonts w:cs="Times New Roman"/>
              </w:rPr>
              <w:t xml:space="preserve">ejpozději od školního roku 2017/18 </w:t>
            </w:r>
            <w:r w:rsidR="00A81CD5">
              <w:rPr>
                <w:rFonts w:cs="Times New Roman"/>
              </w:rPr>
              <w:t>pravidelně vzdělává v oblasti strategického řízení, akčního plánování, hodnocení a evaluace</w:t>
            </w:r>
            <w:r>
              <w:rPr>
                <w:rFonts w:cs="Times New Roman"/>
              </w:rPr>
              <w:t>.</w:t>
            </w:r>
          </w:p>
        </w:tc>
      </w:tr>
      <w:tr w:rsidR="00A81CD5" w:rsidRPr="00B0380F" w:rsidTr="00AF0F1C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D5" w:rsidRPr="00B0380F" w:rsidRDefault="00A81CD5" w:rsidP="00AF0F1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Vazba na témata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D5" w:rsidRPr="00B0380F" w:rsidRDefault="00A81CD5" w:rsidP="00AF0F1C">
            <w:pPr>
              <w:pStyle w:val="Odstavecseseznamem"/>
              <w:ind w:left="71"/>
              <w:jc w:val="both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Žádná</w:t>
            </w:r>
          </w:p>
        </w:tc>
      </w:tr>
      <w:tr w:rsidR="00A81CD5" w:rsidRPr="00450A02" w:rsidTr="00AF0F1C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D5" w:rsidRPr="00B0380F" w:rsidRDefault="00A81CD5" w:rsidP="00AF0F1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B0380F">
              <w:rPr>
                <w:rFonts w:eastAsia="Times New Roman" w:cs="Arial"/>
                <w:color w:val="000000"/>
                <w:lang w:eastAsia="cs-CZ"/>
              </w:rPr>
              <w:t>Indikátory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F" w:rsidRDefault="00C71FA0" w:rsidP="00C238B7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4.1.1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- </w:t>
            </w:r>
            <w:r>
              <w:rPr>
                <w:rFonts w:eastAsia="Times New Roman" w:cs="Arial"/>
                <w:color w:val="000000"/>
                <w:lang w:eastAsia="cs-CZ"/>
              </w:rPr>
              <w:t>4</w:t>
            </w:r>
            <w:r w:rsidR="00A310DF">
              <w:rPr>
                <w:rFonts w:eastAsia="Times New Roman" w:cs="Arial"/>
                <w:color w:val="000000"/>
                <w:lang w:eastAsia="cs-CZ"/>
              </w:rPr>
              <w:t xml:space="preserve">.1.5 </w:t>
            </w:r>
            <w:r w:rsidR="00A310DF" w:rsidRPr="00F46CB2">
              <w:rPr>
                <w:rFonts w:eastAsia="Times New Roman" w:cs="Arial"/>
                <w:color w:val="000000"/>
                <w:lang w:eastAsia="cs-CZ"/>
              </w:rPr>
              <w:t xml:space="preserve">počet </w:t>
            </w:r>
            <w:r w:rsidR="00A310DF">
              <w:rPr>
                <w:rFonts w:eastAsia="Times New Roman" w:cs="Arial"/>
                <w:color w:val="000000"/>
                <w:lang w:eastAsia="cs-CZ"/>
              </w:rPr>
              <w:t xml:space="preserve">předložených </w:t>
            </w:r>
            <w:r w:rsidR="00A310DF" w:rsidRPr="00F46CB2">
              <w:rPr>
                <w:rFonts w:eastAsia="Times New Roman" w:cs="Arial"/>
                <w:color w:val="000000"/>
                <w:lang w:eastAsia="cs-CZ"/>
              </w:rPr>
              <w:t>projektových žádostí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 do OPVVV </w:t>
            </w:r>
          </w:p>
          <w:p w:rsidR="00A310DF" w:rsidRPr="00E53A4F" w:rsidRDefault="00C71FA0" w:rsidP="00C238B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4.</w:t>
            </w:r>
            <w:r w:rsidRPr="00E53A4F">
              <w:rPr>
                <w:rFonts w:eastAsia="Times New Roman" w:cs="Arial"/>
                <w:lang w:eastAsia="cs-CZ"/>
              </w:rPr>
              <w:t>1.1</w:t>
            </w:r>
            <w:r w:rsidR="00C238B7">
              <w:rPr>
                <w:rFonts w:eastAsia="Times New Roman" w:cs="Arial"/>
                <w:lang w:eastAsia="cs-CZ"/>
              </w:rPr>
              <w:t xml:space="preserve"> - </w:t>
            </w:r>
            <w:r w:rsidRPr="00E53A4F">
              <w:rPr>
                <w:rFonts w:eastAsia="Times New Roman" w:cs="Arial"/>
                <w:lang w:eastAsia="cs-CZ"/>
              </w:rPr>
              <w:t>4</w:t>
            </w:r>
            <w:r w:rsidR="00A310DF" w:rsidRPr="00E53A4F">
              <w:rPr>
                <w:rFonts w:eastAsia="Times New Roman" w:cs="Arial"/>
                <w:lang w:eastAsia="cs-CZ"/>
              </w:rPr>
              <w:t>.1.5 počet podpořených</w:t>
            </w:r>
            <w:r w:rsidRPr="00E53A4F">
              <w:rPr>
                <w:rFonts w:eastAsia="Times New Roman" w:cs="Arial"/>
                <w:lang w:eastAsia="cs-CZ"/>
              </w:rPr>
              <w:t xml:space="preserve"> projektových žádostí v OPVVV</w:t>
            </w:r>
          </w:p>
          <w:p w:rsidR="00E53A4F" w:rsidRPr="00E53A4F" w:rsidRDefault="00E53A4F" w:rsidP="00C238B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 w:rsidRPr="00E53A4F">
              <w:rPr>
                <w:rFonts w:eastAsia="Times New Roman" w:cs="Arial"/>
                <w:lang w:eastAsia="cs-CZ"/>
              </w:rPr>
              <w:t xml:space="preserve">4.1.1.1 </w:t>
            </w:r>
            <w:r w:rsidR="00C238B7">
              <w:rPr>
                <w:rFonts w:eastAsia="Times New Roman" w:cs="Arial"/>
                <w:lang w:eastAsia="cs-CZ"/>
              </w:rPr>
              <w:t xml:space="preserve">- </w:t>
            </w:r>
            <w:r w:rsidRPr="00E53A4F">
              <w:rPr>
                <w:rFonts w:eastAsia="Times New Roman" w:cs="Arial"/>
                <w:lang w:eastAsia="cs-CZ"/>
              </w:rPr>
              <w:t>počet seminářů DVPP na</w:t>
            </w:r>
            <w:r>
              <w:rPr>
                <w:rFonts w:eastAsia="Times New Roman" w:cs="Arial"/>
                <w:lang w:eastAsia="cs-CZ"/>
              </w:rPr>
              <w:t xml:space="preserve"> osobnostně-</w:t>
            </w:r>
            <w:r w:rsidRPr="00E53A4F">
              <w:rPr>
                <w:rFonts w:eastAsia="Times New Roman" w:cs="Arial"/>
                <w:lang w:eastAsia="cs-CZ"/>
              </w:rPr>
              <w:t xml:space="preserve">sociální rozvoj za rok </w:t>
            </w:r>
          </w:p>
          <w:p w:rsidR="00E53A4F" w:rsidRPr="00E53A4F" w:rsidRDefault="00E53A4F" w:rsidP="00C238B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 w:rsidRPr="00E53A4F">
              <w:rPr>
                <w:rFonts w:eastAsia="Times New Roman" w:cs="Arial"/>
                <w:lang w:eastAsia="cs-CZ"/>
              </w:rPr>
              <w:t xml:space="preserve">4.1.2.1 </w:t>
            </w:r>
            <w:r w:rsidR="00C238B7">
              <w:rPr>
                <w:rFonts w:eastAsia="Times New Roman" w:cs="Arial"/>
                <w:lang w:eastAsia="cs-CZ"/>
              </w:rPr>
              <w:t xml:space="preserve">- </w:t>
            </w:r>
            <w:r w:rsidRPr="00E53A4F">
              <w:rPr>
                <w:rFonts w:eastAsia="Times New Roman" w:cs="Arial"/>
                <w:lang w:eastAsia="cs-CZ"/>
              </w:rPr>
              <w:t>počet náslechů, setkání kolegiální podpory</w:t>
            </w:r>
          </w:p>
          <w:p w:rsidR="00A81CD5" w:rsidRPr="00E53A4F" w:rsidRDefault="00A310DF" w:rsidP="00C238B7">
            <w:pPr>
              <w:spacing w:after="40"/>
              <w:rPr>
                <w:rFonts w:eastAsia="Times New Roman" w:cs="Arial"/>
                <w:lang w:eastAsia="cs-CZ"/>
              </w:rPr>
            </w:pPr>
            <w:r w:rsidRPr="00E53A4F">
              <w:rPr>
                <w:rFonts w:eastAsia="Times New Roman" w:cs="Arial"/>
                <w:lang w:eastAsia="cs-CZ"/>
              </w:rPr>
              <w:lastRenderedPageBreak/>
              <w:t>4</w:t>
            </w:r>
            <w:r w:rsidR="00A81CD5" w:rsidRPr="00E53A4F">
              <w:rPr>
                <w:rFonts w:eastAsia="Times New Roman" w:cs="Arial"/>
                <w:lang w:eastAsia="cs-CZ"/>
              </w:rPr>
              <w:t>.</w:t>
            </w:r>
            <w:r w:rsidRPr="00E53A4F">
              <w:rPr>
                <w:rFonts w:eastAsia="Times New Roman" w:cs="Arial"/>
                <w:lang w:eastAsia="cs-CZ"/>
              </w:rPr>
              <w:t>1</w:t>
            </w:r>
            <w:r w:rsidR="00E53A4F" w:rsidRPr="00E53A4F">
              <w:rPr>
                <w:rFonts w:eastAsia="Times New Roman" w:cs="Arial"/>
                <w:lang w:eastAsia="cs-CZ"/>
              </w:rPr>
              <w:t>.3.1</w:t>
            </w:r>
            <w:r w:rsidR="00A81CD5" w:rsidRPr="00E53A4F">
              <w:rPr>
                <w:rFonts w:eastAsia="Times New Roman" w:cs="Arial"/>
                <w:lang w:eastAsia="cs-CZ"/>
              </w:rPr>
              <w:t xml:space="preserve"> </w:t>
            </w:r>
            <w:r w:rsidR="00C238B7">
              <w:rPr>
                <w:rFonts w:eastAsia="Times New Roman" w:cs="Arial"/>
                <w:lang w:eastAsia="cs-CZ"/>
              </w:rPr>
              <w:t xml:space="preserve">- </w:t>
            </w:r>
            <w:r w:rsidR="00A81CD5" w:rsidRPr="00E53A4F">
              <w:rPr>
                <w:rFonts w:eastAsia="Times New Roman" w:cs="Arial"/>
                <w:lang w:eastAsia="cs-CZ"/>
              </w:rPr>
              <w:t>počet realizovaných supervizí v </w:t>
            </w:r>
            <w:r w:rsidRPr="00E53A4F">
              <w:rPr>
                <w:rFonts w:eastAsia="Times New Roman" w:cs="Arial"/>
                <w:lang w:eastAsia="cs-CZ"/>
              </w:rPr>
              <w:t xml:space="preserve">rámci OPVVV či Partnerství MAP </w:t>
            </w:r>
          </w:p>
          <w:p w:rsidR="00E53A4F" w:rsidRPr="00E53A4F" w:rsidRDefault="00E53A4F" w:rsidP="00C238B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 w:rsidRPr="00E53A4F">
              <w:rPr>
                <w:rFonts w:eastAsia="Times New Roman" w:cs="Arial"/>
                <w:lang w:eastAsia="cs-CZ"/>
              </w:rPr>
              <w:t xml:space="preserve">4.1.4.1 </w:t>
            </w:r>
            <w:r w:rsidR="00C238B7">
              <w:rPr>
                <w:rFonts w:eastAsia="Times New Roman" w:cs="Arial"/>
                <w:lang w:eastAsia="cs-CZ"/>
              </w:rPr>
              <w:t xml:space="preserve">- </w:t>
            </w:r>
            <w:r w:rsidRPr="00E53A4F">
              <w:rPr>
                <w:rFonts w:eastAsia="Times New Roman" w:cs="Arial"/>
                <w:lang w:eastAsia="cs-CZ"/>
              </w:rPr>
              <w:t xml:space="preserve">počet škol se zavedením mentorství v rámci OPVVV či Partnerství MAP </w:t>
            </w:r>
          </w:p>
          <w:p w:rsidR="00A81CD5" w:rsidRPr="00450A02" w:rsidRDefault="00A310DF" w:rsidP="00C238B7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E53A4F">
              <w:rPr>
                <w:rFonts w:eastAsia="Times New Roman" w:cs="Arial"/>
                <w:lang w:eastAsia="cs-CZ"/>
              </w:rPr>
              <w:t>4</w:t>
            </w:r>
            <w:r w:rsidR="00A81CD5" w:rsidRPr="00E53A4F">
              <w:rPr>
                <w:rFonts w:eastAsia="Times New Roman" w:cs="Arial"/>
                <w:lang w:eastAsia="cs-CZ"/>
              </w:rPr>
              <w:t>.</w:t>
            </w:r>
            <w:r w:rsidRPr="00E53A4F">
              <w:rPr>
                <w:rFonts w:eastAsia="Times New Roman" w:cs="Arial"/>
                <w:lang w:eastAsia="cs-CZ"/>
              </w:rPr>
              <w:t>1</w:t>
            </w:r>
            <w:r w:rsidR="00A81CD5" w:rsidRPr="00E53A4F">
              <w:rPr>
                <w:rFonts w:eastAsia="Times New Roman" w:cs="Arial"/>
                <w:lang w:eastAsia="cs-CZ"/>
              </w:rPr>
              <w:t>.5</w:t>
            </w:r>
            <w:r w:rsidR="00E53A4F" w:rsidRPr="00E53A4F">
              <w:rPr>
                <w:rFonts w:eastAsia="Times New Roman" w:cs="Arial"/>
                <w:lang w:eastAsia="cs-CZ"/>
              </w:rPr>
              <w:t>.1</w:t>
            </w:r>
            <w:r w:rsidR="00A81CD5" w:rsidRPr="00E53A4F">
              <w:rPr>
                <w:rFonts w:eastAsia="Times New Roman" w:cs="Arial"/>
                <w:lang w:eastAsia="cs-CZ"/>
              </w:rPr>
              <w:t xml:space="preserve"> </w:t>
            </w:r>
            <w:r w:rsidR="00C238B7">
              <w:rPr>
                <w:rFonts w:eastAsia="Times New Roman" w:cs="Arial"/>
                <w:lang w:eastAsia="cs-CZ"/>
              </w:rPr>
              <w:t xml:space="preserve">- </w:t>
            </w:r>
            <w:r w:rsidR="00A81CD5" w:rsidRPr="00E53A4F">
              <w:rPr>
                <w:rFonts w:eastAsia="Times New Roman" w:cs="Arial"/>
                <w:lang w:eastAsia="cs-CZ"/>
              </w:rPr>
              <w:t xml:space="preserve">počet </w:t>
            </w:r>
            <w:r w:rsidR="00A81CD5">
              <w:rPr>
                <w:rFonts w:eastAsia="Times New Roman" w:cs="Arial"/>
                <w:color w:val="000000"/>
                <w:lang w:eastAsia="cs-CZ"/>
              </w:rPr>
              <w:t>seminářů/ absolventů DVPP/škol zaměřené na strategické říze</w:t>
            </w:r>
            <w:r>
              <w:rPr>
                <w:rFonts w:eastAsia="Times New Roman" w:cs="Arial"/>
                <w:color w:val="000000"/>
                <w:lang w:eastAsia="cs-CZ"/>
              </w:rPr>
              <w:t>ní, akční plánování, evaluaci</w:t>
            </w:r>
            <w:r w:rsidR="00A667C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</w:p>
        </w:tc>
      </w:tr>
    </w:tbl>
    <w:p w:rsidR="00A81CD5" w:rsidRDefault="00A81CD5" w:rsidP="00E53A4F">
      <w:pPr>
        <w:spacing w:after="0"/>
        <w:jc w:val="both"/>
        <w:rPr>
          <w:rFonts w:cs="Arial"/>
        </w:rPr>
      </w:pPr>
    </w:p>
    <w:p w:rsidR="00A81CD5" w:rsidRDefault="00A81CD5" w:rsidP="00E53A4F">
      <w:pPr>
        <w:spacing w:after="0"/>
        <w:jc w:val="both"/>
        <w:rPr>
          <w:rFonts w:cs="Arial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7"/>
        <w:gridCol w:w="7865"/>
      </w:tblGrid>
      <w:tr w:rsidR="0039224C" w:rsidRPr="00EB176C" w:rsidTr="00AF0F1C">
        <w:trPr>
          <w:trHeight w:val="557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24C" w:rsidRPr="007827E1" w:rsidRDefault="0039224C" w:rsidP="00AF0F1C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7827E1">
              <w:rPr>
                <w:rFonts w:eastAsia="Times New Roman" w:cs="Arial"/>
                <w:b/>
                <w:color w:val="000000"/>
                <w:lang w:eastAsia="cs-CZ"/>
              </w:rPr>
              <w:t xml:space="preserve">Priorita </w:t>
            </w:r>
          </w:p>
        </w:tc>
        <w:tc>
          <w:tcPr>
            <w:tcW w:w="4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24C" w:rsidRPr="007827E1" w:rsidRDefault="00A81CD5" w:rsidP="00AF0F1C">
            <w:pPr>
              <w:spacing w:after="0" w:line="240" w:lineRule="auto"/>
              <w:ind w:left="360"/>
              <w:jc w:val="center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7827E1">
              <w:rPr>
                <w:rFonts w:eastAsia="Times New Roman" w:cs="Arial"/>
                <w:b/>
                <w:color w:val="000000"/>
                <w:lang w:eastAsia="cs-CZ"/>
              </w:rPr>
              <w:t>4.</w:t>
            </w:r>
            <w:r w:rsidR="00C71FA0" w:rsidRPr="007827E1">
              <w:rPr>
                <w:rFonts w:eastAsia="Times New Roman" w:cs="Arial"/>
                <w:b/>
                <w:color w:val="000000"/>
                <w:lang w:eastAsia="cs-CZ"/>
              </w:rPr>
              <w:t xml:space="preserve"> </w:t>
            </w:r>
            <w:r w:rsidRPr="007827E1">
              <w:rPr>
                <w:rFonts w:eastAsia="Times New Roman" w:cs="Arial"/>
                <w:b/>
                <w:color w:val="000000"/>
                <w:lang w:eastAsia="cs-CZ"/>
              </w:rPr>
              <w:t>Partnerská spolupráce</w:t>
            </w:r>
          </w:p>
        </w:tc>
      </w:tr>
      <w:tr w:rsidR="0039224C" w:rsidRPr="0079295A" w:rsidTr="00AF0F1C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24C" w:rsidRPr="007827E1" w:rsidRDefault="0039224C" w:rsidP="00AF0F1C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7827E1">
              <w:rPr>
                <w:rFonts w:eastAsia="Times New Roman" w:cs="Arial"/>
                <w:b/>
                <w:color w:val="000000"/>
                <w:lang w:eastAsia="cs-CZ"/>
              </w:rPr>
              <w:t>Cíl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24C" w:rsidRPr="007827E1" w:rsidRDefault="0039224C" w:rsidP="00AF0F1C">
            <w:pPr>
              <w:spacing w:before="120" w:after="120"/>
              <w:jc w:val="both"/>
              <w:rPr>
                <w:b/>
              </w:rPr>
            </w:pPr>
            <w:r w:rsidRPr="007827E1">
              <w:rPr>
                <w:b/>
              </w:rPr>
              <w:t xml:space="preserve">Cíl </w:t>
            </w:r>
            <w:r w:rsidR="009B1FDC" w:rsidRPr="007827E1">
              <w:rPr>
                <w:b/>
              </w:rPr>
              <w:t>4</w:t>
            </w:r>
            <w:r w:rsidRPr="007827E1">
              <w:rPr>
                <w:b/>
              </w:rPr>
              <w:t>.</w:t>
            </w:r>
            <w:r w:rsidR="00A81CD5" w:rsidRPr="007827E1">
              <w:rPr>
                <w:b/>
              </w:rPr>
              <w:t>2</w:t>
            </w:r>
            <w:r w:rsidRPr="007827E1">
              <w:rPr>
                <w:b/>
              </w:rPr>
              <w:t xml:space="preserve"> Aktivní zapojení rodičů do vzdělávání</w:t>
            </w:r>
          </w:p>
        </w:tc>
      </w:tr>
      <w:tr w:rsidR="0039224C" w:rsidRPr="00C20619" w:rsidTr="00AF0F1C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24C" w:rsidRPr="00B0380F" w:rsidRDefault="0039224C" w:rsidP="00AF0F1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P</w:t>
            </w:r>
            <w:r w:rsidRPr="00B0380F">
              <w:rPr>
                <w:rFonts w:eastAsia="Times New Roman" w:cs="Arial"/>
                <w:color w:val="000000"/>
                <w:lang w:eastAsia="cs-CZ"/>
              </w:rPr>
              <w:t>opis cíle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24C" w:rsidRPr="00C20619" w:rsidRDefault="00753FF2" w:rsidP="00AF0F1C">
            <w:pPr>
              <w:spacing w:before="120" w:after="120"/>
              <w:jc w:val="both"/>
            </w:pPr>
            <w:r>
              <w:t>4.2.1</w:t>
            </w:r>
            <w:r w:rsidR="00C238B7">
              <w:t xml:space="preserve"> X </w:t>
            </w:r>
            <w:r w:rsidR="0039224C">
              <w:t xml:space="preserve">škol </w:t>
            </w:r>
            <w:r>
              <w:t xml:space="preserve">na území ORP Zábřeh </w:t>
            </w:r>
            <w:r w:rsidR="00A310DF">
              <w:t xml:space="preserve">nejpozději ve školním roce 2017/18 </w:t>
            </w:r>
            <w:r>
              <w:t>plně využívá</w:t>
            </w:r>
            <w:r w:rsidR="0039224C">
              <w:t xml:space="preserve"> školských rad, spolků při školách a dalších možností k aktivní </w:t>
            </w:r>
            <w:r w:rsidR="00775FD2">
              <w:t>spolupráci</w:t>
            </w:r>
            <w:r w:rsidR="0039224C">
              <w:t xml:space="preserve"> rodičů s peda</w:t>
            </w:r>
            <w:r>
              <w:t xml:space="preserve">gogy </w:t>
            </w:r>
            <w:r w:rsidR="00CF1A40">
              <w:t>na podporu</w:t>
            </w:r>
            <w:r w:rsidR="008C2D53">
              <w:t xml:space="preserve"> </w:t>
            </w:r>
            <w:r w:rsidR="00CF1A40">
              <w:t>procesu vzdělávání dětí/</w:t>
            </w:r>
            <w:r>
              <w:t xml:space="preserve">žáků, </w:t>
            </w:r>
            <w:r w:rsidR="008C2D53">
              <w:t xml:space="preserve">ale také </w:t>
            </w:r>
            <w:r w:rsidR="00CF1A40">
              <w:t>pro</w:t>
            </w:r>
            <w:r w:rsidR="0039224C">
              <w:t xml:space="preserve"> </w:t>
            </w:r>
            <w:r w:rsidR="00CF1A40">
              <w:t>další</w:t>
            </w:r>
            <w:r w:rsidR="008C2D53">
              <w:t xml:space="preserve"> </w:t>
            </w:r>
            <w:r w:rsidR="0039224C">
              <w:t>vzdělávání rodičo</w:t>
            </w:r>
            <w:r w:rsidR="00775FD2">
              <w:t>vské veřejnosti</w:t>
            </w:r>
            <w:r w:rsidR="008C2D53">
              <w:t xml:space="preserve"> o nových poz</w:t>
            </w:r>
            <w:r w:rsidR="00CF1A40">
              <w:t xml:space="preserve">natcích ve výchově a vzdělávání, tematických setkáváních zaměřených na podporu rozvoje potenciálu dětí a žáků. </w:t>
            </w:r>
          </w:p>
        </w:tc>
      </w:tr>
      <w:tr w:rsidR="0039224C" w:rsidRPr="003712AD" w:rsidTr="00AF0F1C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24C" w:rsidRPr="00B0380F" w:rsidRDefault="0039224C" w:rsidP="00AF0F1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Vazba na témata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24C" w:rsidRPr="003712AD" w:rsidRDefault="0039224C" w:rsidP="00AF0F1C">
            <w:pPr>
              <w:spacing w:before="120" w:after="120"/>
              <w:jc w:val="both"/>
            </w:pPr>
            <w:r w:rsidRPr="00432598">
              <w:t>Téma 9. Rozvoj sociálních a občanských kompetencí dětí a žáků</w:t>
            </w:r>
          </w:p>
        </w:tc>
      </w:tr>
      <w:tr w:rsidR="0039224C" w:rsidRPr="00D10AEC" w:rsidTr="00AF0F1C">
        <w:trPr>
          <w:trHeight w:val="704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24C" w:rsidRPr="00B0380F" w:rsidRDefault="0039224C" w:rsidP="00AF0F1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B0380F">
              <w:rPr>
                <w:rFonts w:eastAsia="Times New Roman" w:cs="Arial"/>
                <w:color w:val="000000"/>
                <w:lang w:eastAsia="cs-CZ"/>
              </w:rPr>
              <w:t>Indikátory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A40" w:rsidRDefault="00CF1A40" w:rsidP="00AF0F1C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4.2.1</w:t>
            </w:r>
            <w:r w:rsidR="00E53A4F" w:rsidRPr="00E53A4F">
              <w:rPr>
                <w:rFonts w:eastAsia="Times New Roman" w:cs="Arial"/>
                <w:lang w:eastAsia="cs-CZ"/>
              </w:rPr>
              <w:t>.1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- </w:t>
            </w:r>
            <w:r w:rsidRPr="00F46CB2">
              <w:rPr>
                <w:rFonts w:eastAsia="Times New Roman" w:cs="Arial"/>
                <w:color w:val="000000"/>
                <w:lang w:eastAsia="cs-CZ"/>
              </w:rPr>
              <w:t xml:space="preserve">počet 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předložených </w:t>
            </w:r>
            <w:r w:rsidRPr="00F46CB2">
              <w:rPr>
                <w:rFonts w:eastAsia="Times New Roman" w:cs="Arial"/>
                <w:color w:val="000000"/>
                <w:lang w:eastAsia="cs-CZ"/>
              </w:rPr>
              <w:t>projektových žádostí</w:t>
            </w:r>
            <w:r w:rsidR="007B6AF5">
              <w:rPr>
                <w:rFonts w:eastAsia="Times New Roman" w:cs="Arial"/>
                <w:color w:val="000000"/>
                <w:lang w:eastAsia="cs-CZ"/>
              </w:rPr>
              <w:t xml:space="preserve"> do OPVVV </w:t>
            </w:r>
          </w:p>
          <w:p w:rsidR="00CF1A40" w:rsidRPr="00CF1A40" w:rsidRDefault="00CF1A40" w:rsidP="00AF0F1C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4.2.1</w:t>
            </w:r>
            <w:r w:rsidR="00E53A4F">
              <w:rPr>
                <w:rFonts w:eastAsia="Times New Roman" w:cs="Arial"/>
                <w:lang w:eastAsia="cs-CZ"/>
              </w:rPr>
              <w:t>.2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- </w:t>
            </w:r>
            <w:r>
              <w:rPr>
                <w:rFonts w:eastAsia="Times New Roman" w:cs="Arial"/>
                <w:color w:val="000000"/>
                <w:lang w:eastAsia="cs-CZ"/>
              </w:rPr>
              <w:t>počet podpořených</w:t>
            </w:r>
            <w:r w:rsidR="007B6AF5">
              <w:rPr>
                <w:rFonts w:eastAsia="Times New Roman" w:cs="Arial"/>
                <w:color w:val="000000"/>
                <w:lang w:eastAsia="cs-CZ"/>
              </w:rPr>
              <w:t xml:space="preserve"> projektových žádostí v OPVVV </w:t>
            </w:r>
          </w:p>
          <w:p w:rsidR="00775FD2" w:rsidRPr="00753FF2" w:rsidRDefault="00775FD2" w:rsidP="00AF0F1C">
            <w:pPr>
              <w:spacing w:after="40"/>
              <w:jc w:val="both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4.2.1</w:t>
            </w:r>
            <w:r w:rsidR="00E53A4F">
              <w:rPr>
                <w:rFonts w:eastAsia="Times New Roman" w:cs="Arial"/>
                <w:lang w:eastAsia="cs-CZ"/>
              </w:rPr>
              <w:t>.3</w:t>
            </w:r>
            <w:r w:rsidR="00C238B7">
              <w:rPr>
                <w:rFonts w:eastAsia="Times New Roman" w:cs="Arial"/>
                <w:lang w:eastAsia="cs-CZ"/>
              </w:rPr>
              <w:t xml:space="preserve"> - </w:t>
            </w:r>
            <w:r w:rsidRPr="00753FF2">
              <w:rPr>
                <w:rFonts w:eastAsia="Times New Roman" w:cs="Arial"/>
                <w:lang w:eastAsia="cs-CZ"/>
              </w:rPr>
              <w:t xml:space="preserve">počet škol </w:t>
            </w:r>
            <w:r>
              <w:rPr>
                <w:rFonts w:eastAsia="Times New Roman" w:cs="Arial"/>
                <w:lang w:eastAsia="cs-CZ"/>
              </w:rPr>
              <w:t xml:space="preserve">s vytvořenými podmínkami pro aktivní zapojení </w:t>
            </w:r>
            <w:r w:rsidRPr="00753FF2">
              <w:rPr>
                <w:rFonts w:eastAsia="Times New Roman" w:cs="Arial"/>
                <w:lang w:eastAsia="cs-CZ"/>
              </w:rPr>
              <w:t>rodičovské veřejnosti</w:t>
            </w:r>
            <w:r>
              <w:rPr>
                <w:rFonts w:eastAsia="Times New Roman" w:cs="Arial"/>
                <w:lang w:eastAsia="cs-CZ"/>
              </w:rPr>
              <w:t xml:space="preserve"> do vzdělávacího procesu dětí a žáků</w:t>
            </w:r>
          </w:p>
          <w:p w:rsidR="00753FF2" w:rsidRPr="00753FF2" w:rsidRDefault="00753FF2" w:rsidP="00AF0F1C">
            <w:pPr>
              <w:spacing w:after="40"/>
              <w:jc w:val="both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4.2.</w:t>
            </w:r>
            <w:r w:rsidR="00CF1A40">
              <w:rPr>
                <w:rFonts w:eastAsia="Times New Roman" w:cs="Arial"/>
                <w:lang w:eastAsia="cs-CZ"/>
              </w:rPr>
              <w:t>1</w:t>
            </w:r>
            <w:r w:rsidR="00E53A4F">
              <w:rPr>
                <w:rFonts w:eastAsia="Times New Roman" w:cs="Arial"/>
                <w:lang w:eastAsia="cs-CZ"/>
              </w:rPr>
              <w:t>.4</w:t>
            </w:r>
            <w:r w:rsidR="00C238B7">
              <w:rPr>
                <w:rFonts w:eastAsia="Times New Roman" w:cs="Arial"/>
                <w:lang w:eastAsia="cs-CZ"/>
              </w:rPr>
              <w:t xml:space="preserve"> - </w:t>
            </w:r>
            <w:r w:rsidR="0039224C" w:rsidRPr="00753FF2">
              <w:rPr>
                <w:rFonts w:eastAsia="Times New Roman" w:cs="Arial"/>
                <w:lang w:eastAsia="cs-CZ"/>
              </w:rPr>
              <w:t>počet vzdělávacích aktivit pro rodiče žáků a dětí</w:t>
            </w:r>
            <w:r w:rsidRPr="00753FF2">
              <w:rPr>
                <w:rFonts w:eastAsia="Times New Roman" w:cs="Arial"/>
                <w:lang w:eastAsia="cs-CZ"/>
              </w:rPr>
              <w:t xml:space="preserve"> ročně</w:t>
            </w:r>
          </w:p>
        </w:tc>
      </w:tr>
    </w:tbl>
    <w:p w:rsidR="001D6B18" w:rsidRDefault="001D6B18" w:rsidP="001D6B18">
      <w:pPr>
        <w:jc w:val="both"/>
        <w:rPr>
          <w:rFonts w:cs="Arial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7"/>
        <w:gridCol w:w="7865"/>
      </w:tblGrid>
      <w:tr w:rsidR="001D6B18" w:rsidRPr="00B0380F" w:rsidTr="00AF0F1C">
        <w:trPr>
          <w:trHeight w:val="557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CD5" w:rsidRPr="007827E1" w:rsidRDefault="007827E1" w:rsidP="00AF0F1C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7827E1">
              <w:rPr>
                <w:rFonts w:eastAsia="Times New Roman" w:cs="Arial"/>
                <w:b/>
                <w:color w:val="000000"/>
                <w:lang w:eastAsia="cs-CZ"/>
              </w:rPr>
              <w:t>Priorita</w:t>
            </w:r>
          </w:p>
        </w:tc>
        <w:tc>
          <w:tcPr>
            <w:tcW w:w="4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8" w:rsidRPr="007827E1" w:rsidRDefault="001D6B18" w:rsidP="00D5656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7827E1">
              <w:rPr>
                <w:rFonts w:eastAsia="Times New Roman" w:cs="Arial"/>
                <w:b/>
                <w:color w:val="000000"/>
                <w:lang w:eastAsia="cs-CZ"/>
              </w:rPr>
              <w:t>4.</w:t>
            </w:r>
            <w:r w:rsidR="00A667C6" w:rsidRPr="007827E1">
              <w:rPr>
                <w:rFonts w:eastAsia="Times New Roman" w:cs="Arial"/>
                <w:b/>
                <w:color w:val="000000"/>
                <w:lang w:eastAsia="cs-CZ"/>
              </w:rPr>
              <w:t xml:space="preserve"> </w:t>
            </w:r>
            <w:r w:rsidR="00A81CD5" w:rsidRPr="007827E1">
              <w:rPr>
                <w:b/>
              </w:rPr>
              <w:t>Pa</w:t>
            </w:r>
            <w:r w:rsidR="0039224C" w:rsidRPr="007827E1">
              <w:rPr>
                <w:b/>
              </w:rPr>
              <w:t>rtnersk</w:t>
            </w:r>
            <w:r w:rsidR="00D5656D">
              <w:rPr>
                <w:b/>
              </w:rPr>
              <w:t>á</w:t>
            </w:r>
            <w:r w:rsidR="0039224C" w:rsidRPr="007827E1">
              <w:rPr>
                <w:b/>
              </w:rPr>
              <w:t xml:space="preserve"> spolupráce</w:t>
            </w:r>
          </w:p>
        </w:tc>
      </w:tr>
      <w:tr w:rsidR="001D6B18" w:rsidRPr="00B0380F" w:rsidTr="00AF0F1C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8" w:rsidRPr="007827E1" w:rsidRDefault="001D6B18" w:rsidP="00AF0F1C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7827E1">
              <w:rPr>
                <w:rFonts w:eastAsia="Times New Roman" w:cs="Arial"/>
                <w:b/>
                <w:color w:val="000000"/>
                <w:lang w:eastAsia="cs-CZ"/>
              </w:rPr>
              <w:t>Cíl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8" w:rsidRPr="007827E1" w:rsidRDefault="00C20619" w:rsidP="00AF0F1C">
            <w:pPr>
              <w:spacing w:before="120" w:after="120"/>
              <w:jc w:val="both"/>
              <w:rPr>
                <w:b/>
              </w:rPr>
            </w:pPr>
            <w:r w:rsidRPr="007827E1">
              <w:rPr>
                <w:b/>
              </w:rPr>
              <w:t>Cíl 4.</w:t>
            </w:r>
            <w:r w:rsidR="00A81CD5" w:rsidRPr="007827E1">
              <w:rPr>
                <w:b/>
              </w:rPr>
              <w:t>3</w:t>
            </w:r>
            <w:r w:rsidR="001D6B18" w:rsidRPr="007827E1">
              <w:rPr>
                <w:b/>
              </w:rPr>
              <w:t xml:space="preserve"> Vznik </w:t>
            </w:r>
            <w:r w:rsidRPr="007827E1">
              <w:rPr>
                <w:b/>
              </w:rPr>
              <w:t>c</w:t>
            </w:r>
            <w:r w:rsidR="001D6B18" w:rsidRPr="007827E1">
              <w:rPr>
                <w:b/>
              </w:rPr>
              <w:t>entra vzdělá</w:t>
            </w:r>
            <w:r w:rsidR="007B6AF5" w:rsidRPr="007827E1">
              <w:rPr>
                <w:b/>
              </w:rPr>
              <w:t>vá</w:t>
            </w:r>
            <w:r w:rsidR="001D6B18" w:rsidRPr="007827E1">
              <w:rPr>
                <w:b/>
              </w:rPr>
              <w:t>ní</w:t>
            </w:r>
          </w:p>
        </w:tc>
      </w:tr>
      <w:tr w:rsidR="001D6B18" w:rsidRPr="00B0380F" w:rsidTr="00AF0F1C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B18" w:rsidRPr="00B0380F" w:rsidRDefault="001D6B18" w:rsidP="00AF0F1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P</w:t>
            </w:r>
            <w:r w:rsidRPr="00B0380F">
              <w:rPr>
                <w:rFonts w:eastAsia="Times New Roman" w:cs="Arial"/>
                <w:color w:val="000000"/>
                <w:lang w:eastAsia="cs-CZ"/>
              </w:rPr>
              <w:t>opis cíle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B18" w:rsidRPr="007B6AF5" w:rsidRDefault="00CF1A40" w:rsidP="00AF0F1C">
            <w:pPr>
              <w:spacing w:before="120" w:after="120"/>
              <w:jc w:val="both"/>
            </w:pPr>
            <w:r w:rsidRPr="007B6AF5">
              <w:t xml:space="preserve">4.3.1 </w:t>
            </w:r>
            <w:r w:rsidR="007B6AF5">
              <w:t>V</w:t>
            </w:r>
            <w:r w:rsidRPr="007B6AF5">
              <w:t xml:space="preserve">znik </w:t>
            </w:r>
            <w:r w:rsidR="007B6AF5" w:rsidRPr="007B6AF5">
              <w:t>„centra</w:t>
            </w:r>
            <w:r w:rsidR="001D6B18" w:rsidRPr="007B6AF5">
              <w:t xml:space="preserve"> vzdělá</w:t>
            </w:r>
            <w:r w:rsidR="00D5656D">
              <w:t>vá</w:t>
            </w:r>
            <w:r w:rsidR="001D6B18" w:rsidRPr="007B6AF5">
              <w:t>ní“</w:t>
            </w:r>
            <w:r w:rsidR="007B6AF5" w:rsidRPr="007B6AF5">
              <w:t xml:space="preserve"> jako komplexu služeb, který bude</w:t>
            </w:r>
            <w:r w:rsidR="001D6B18" w:rsidRPr="007B6AF5">
              <w:t xml:space="preserve"> umožňovat sdílení informací (web, </w:t>
            </w:r>
            <w:proofErr w:type="spellStart"/>
            <w:r w:rsidR="001D6B18" w:rsidRPr="007B6AF5">
              <w:t>newsletter</w:t>
            </w:r>
            <w:proofErr w:type="spellEnd"/>
            <w:r w:rsidR="001D6B18" w:rsidRPr="007B6AF5">
              <w:t>), odborníků, dobrovolníků, asistentů cizího jazyka (rodilých mluvčích), koordinátorů komunitních škol, atd.</w:t>
            </w:r>
          </w:p>
          <w:p w:rsidR="00C20619" w:rsidRPr="007B6AF5" w:rsidRDefault="007B6AF5" w:rsidP="00AF0F1C">
            <w:pPr>
              <w:spacing w:before="120" w:after="120"/>
              <w:jc w:val="both"/>
            </w:pPr>
            <w:r w:rsidRPr="007B6AF5">
              <w:t>C</w:t>
            </w:r>
            <w:r w:rsidR="00432598" w:rsidRPr="007B6AF5">
              <w:t>entrum</w:t>
            </w:r>
            <w:r w:rsidR="001D6B18" w:rsidRPr="007B6AF5">
              <w:t xml:space="preserve"> vzdělávání mimo výše uvedené aktivity bude pro školy v ORP Zábřeh koordinovat a organizovat DVPP a přenášet dobrou praxi mezi místními školami.</w:t>
            </w:r>
          </w:p>
          <w:p w:rsidR="007B6AF5" w:rsidRPr="00432598" w:rsidRDefault="007B6AF5" w:rsidP="00AF0F1C">
            <w:pPr>
              <w:spacing w:before="120" w:after="120"/>
              <w:jc w:val="both"/>
              <w:rPr>
                <w:highlight w:val="yellow"/>
              </w:rPr>
            </w:pPr>
            <w:r w:rsidRPr="007B6AF5">
              <w:t>Centrum vzdělávání má návaznost na aktivity Partnerství MAP po realizaci projektu.</w:t>
            </w:r>
          </w:p>
        </w:tc>
      </w:tr>
      <w:tr w:rsidR="001D6B18" w:rsidRPr="00B0380F" w:rsidTr="00AF0F1C">
        <w:trPr>
          <w:trHeight w:val="300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B18" w:rsidRPr="00B0380F" w:rsidRDefault="001D6B18" w:rsidP="00AF0F1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Vazba na témata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239" w:rsidRDefault="00E44239" w:rsidP="00AF0F1C">
            <w:pPr>
              <w:spacing w:before="120" w:after="120"/>
              <w:jc w:val="both"/>
            </w:pPr>
            <w:r w:rsidRPr="00E44239">
              <w:t>Téma 9. Rozvoj sociálních a občanských kompetencí dětí a žáků</w:t>
            </w:r>
          </w:p>
          <w:p w:rsidR="001D6B18" w:rsidRPr="001530DE" w:rsidRDefault="00E44239" w:rsidP="00AF0F1C">
            <w:pPr>
              <w:spacing w:before="120" w:after="120"/>
              <w:jc w:val="both"/>
            </w:pPr>
            <w:r w:rsidRPr="00E44239">
              <w:t>Téma 10. Investice do rozvoje kapacit základních škol</w:t>
            </w:r>
          </w:p>
        </w:tc>
      </w:tr>
      <w:tr w:rsidR="001D6B18" w:rsidRPr="00B0380F" w:rsidTr="00AF0F1C">
        <w:trPr>
          <w:trHeight w:val="636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8" w:rsidRPr="00B0380F" w:rsidRDefault="001D6B18" w:rsidP="00AF0F1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B0380F">
              <w:rPr>
                <w:rFonts w:eastAsia="Times New Roman" w:cs="Arial"/>
                <w:color w:val="000000"/>
                <w:lang w:eastAsia="cs-CZ"/>
              </w:rPr>
              <w:t>Indikátory</w:t>
            </w:r>
          </w:p>
        </w:tc>
        <w:tc>
          <w:tcPr>
            <w:tcW w:w="4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A40" w:rsidRDefault="00CF1A40" w:rsidP="00AF0F1C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4.3.1</w:t>
            </w:r>
            <w:r w:rsidR="00E53A4F" w:rsidRPr="00E53A4F">
              <w:rPr>
                <w:rFonts w:eastAsia="Times New Roman" w:cs="Arial"/>
                <w:lang w:eastAsia="cs-CZ"/>
              </w:rPr>
              <w:t>.1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- </w:t>
            </w:r>
            <w:r w:rsidRPr="00F46CB2">
              <w:rPr>
                <w:rFonts w:eastAsia="Times New Roman" w:cs="Arial"/>
                <w:color w:val="000000"/>
                <w:lang w:eastAsia="cs-CZ"/>
              </w:rPr>
              <w:t xml:space="preserve">počet 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předložených </w:t>
            </w:r>
            <w:r w:rsidRPr="00F46CB2">
              <w:rPr>
                <w:rFonts w:eastAsia="Times New Roman" w:cs="Arial"/>
                <w:color w:val="000000"/>
                <w:lang w:eastAsia="cs-CZ"/>
              </w:rPr>
              <w:t>projektových žádostí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 do OPVVV a IROP </w:t>
            </w:r>
          </w:p>
          <w:p w:rsidR="00CF1A40" w:rsidRPr="00CF1A40" w:rsidRDefault="00CF1A40" w:rsidP="00AF0F1C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4.3.1</w:t>
            </w:r>
            <w:r w:rsidR="00E53A4F">
              <w:rPr>
                <w:rFonts w:eastAsia="Times New Roman" w:cs="Arial"/>
                <w:lang w:eastAsia="cs-CZ"/>
              </w:rPr>
              <w:t>.2</w:t>
            </w:r>
            <w:r w:rsidR="00C238B7">
              <w:rPr>
                <w:rFonts w:eastAsia="Times New Roman" w:cs="Arial"/>
                <w:color w:val="000000"/>
                <w:lang w:eastAsia="cs-CZ"/>
              </w:rPr>
              <w:t xml:space="preserve"> - </w:t>
            </w:r>
            <w:r>
              <w:rPr>
                <w:rFonts w:eastAsia="Times New Roman" w:cs="Arial"/>
                <w:color w:val="000000"/>
                <w:lang w:eastAsia="cs-CZ"/>
              </w:rPr>
              <w:t>počet podpořených projektových žádostí v OPVVV a IROP</w:t>
            </w:r>
          </w:p>
          <w:p w:rsidR="001D6B18" w:rsidRPr="00D10AEC" w:rsidRDefault="00432598" w:rsidP="00AF0F1C">
            <w:pPr>
              <w:spacing w:after="40"/>
              <w:jc w:val="both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4.</w:t>
            </w:r>
            <w:r w:rsidR="00A81CD5">
              <w:rPr>
                <w:rFonts w:eastAsia="Times New Roman" w:cs="Arial"/>
                <w:lang w:eastAsia="cs-CZ"/>
              </w:rPr>
              <w:t>3</w:t>
            </w:r>
            <w:r w:rsidR="007B6AF5">
              <w:rPr>
                <w:rFonts w:eastAsia="Times New Roman" w:cs="Arial"/>
                <w:lang w:eastAsia="cs-CZ"/>
              </w:rPr>
              <w:t>.1</w:t>
            </w:r>
            <w:r w:rsidR="00E53A4F">
              <w:rPr>
                <w:rFonts w:eastAsia="Times New Roman" w:cs="Arial"/>
                <w:lang w:eastAsia="cs-CZ"/>
              </w:rPr>
              <w:t>.3</w:t>
            </w:r>
            <w:r w:rsidR="00C238B7">
              <w:rPr>
                <w:rFonts w:eastAsia="Times New Roman" w:cs="Arial"/>
                <w:lang w:eastAsia="cs-CZ"/>
              </w:rPr>
              <w:t xml:space="preserve"> - </w:t>
            </w:r>
            <w:r>
              <w:rPr>
                <w:rFonts w:eastAsia="Times New Roman" w:cs="Arial"/>
                <w:lang w:eastAsia="cs-CZ"/>
              </w:rPr>
              <w:t>počet center vzdělávání</w:t>
            </w:r>
          </w:p>
        </w:tc>
      </w:tr>
    </w:tbl>
    <w:p w:rsidR="001D6B18" w:rsidRDefault="001D6B18" w:rsidP="001D6B18">
      <w:pPr>
        <w:jc w:val="both"/>
        <w:rPr>
          <w:rFonts w:cs="Arial"/>
        </w:rPr>
      </w:pPr>
    </w:p>
    <w:p w:rsidR="001D6B18" w:rsidRDefault="001D6B18" w:rsidP="001D6B18">
      <w:pPr>
        <w:jc w:val="both"/>
        <w:rPr>
          <w:rFonts w:cs="Arial"/>
        </w:rPr>
      </w:pPr>
    </w:p>
    <w:p w:rsidR="001D6B18" w:rsidRDefault="001D6B18" w:rsidP="001D6B18">
      <w:pPr>
        <w:jc w:val="both"/>
        <w:rPr>
          <w:rFonts w:cs="Arial"/>
        </w:rPr>
      </w:pPr>
      <w:r>
        <w:rPr>
          <w:rFonts w:cs="Arial"/>
        </w:rPr>
        <w:lastRenderedPageBreak/>
        <w:t>Témata Místní akčního plánu vzdělávání pro ORP Zábřeh vzešlých z výše uvedených cílů jsou tyto:</w:t>
      </w:r>
    </w:p>
    <w:p w:rsidR="001D6B18" w:rsidRPr="00362297" w:rsidRDefault="001D6B18" w:rsidP="001D6B18">
      <w:pPr>
        <w:pStyle w:val="Odstavecseseznamem"/>
        <w:numPr>
          <w:ilvl w:val="0"/>
          <w:numId w:val="14"/>
        </w:numPr>
        <w:jc w:val="both"/>
        <w:rPr>
          <w:rFonts w:cs="Arial"/>
        </w:rPr>
      </w:pPr>
      <w:r w:rsidRPr="00362297">
        <w:rPr>
          <w:rFonts w:cs="Arial"/>
        </w:rPr>
        <w:t>Téma 1. Předškolní vzdělávání a péče: dostupnost – inkluze – kvalita</w:t>
      </w:r>
    </w:p>
    <w:p w:rsidR="001D6B18" w:rsidRPr="00362297" w:rsidRDefault="001D6B18" w:rsidP="001D6B18">
      <w:pPr>
        <w:pStyle w:val="Odstavecseseznamem"/>
        <w:numPr>
          <w:ilvl w:val="0"/>
          <w:numId w:val="14"/>
        </w:numPr>
        <w:jc w:val="both"/>
        <w:rPr>
          <w:rFonts w:cs="Arial"/>
        </w:rPr>
      </w:pPr>
      <w:r w:rsidRPr="00362297">
        <w:rPr>
          <w:rFonts w:cs="Arial"/>
        </w:rPr>
        <w:t>Téma 2. Čtenářská a matematická gramotnost v základním vzdělávání</w:t>
      </w:r>
    </w:p>
    <w:p w:rsidR="001D6B18" w:rsidRPr="00362297" w:rsidRDefault="001D6B18" w:rsidP="00E44239">
      <w:pPr>
        <w:pStyle w:val="Odstavecseseznamem"/>
        <w:numPr>
          <w:ilvl w:val="0"/>
          <w:numId w:val="14"/>
        </w:numPr>
        <w:rPr>
          <w:rFonts w:cs="Arial"/>
        </w:rPr>
      </w:pPr>
      <w:r>
        <w:rPr>
          <w:rFonts w:cs="Arial"/>
        </w:rPr>
        <w:t xml:space="preserve">Téma 3. </w:t>
      </w:r>
      <w:r w:rsidRPr="00362297">
        <w:rPr>
          <w:rFonts w:cs="Arial"/>
        </w:rPr>
        <w:t>Inkluzivní vzdělávání a podpora</w:t>
      </w:r>
      <w:r w:rsidR="00E44239">
        <w:rPr>
          <w:rFonts w:cs="Arial"/>
        </w:rPr>
        <w:t xml:space="preserve"> dětí a žáků ohrožených školním </w:t>
      </w:r>
      <w:r w:rsidRPr="00362297">
        <w:rPr>
          <w:rFonts w:cs="Arial"/>
        </w:rPr>
        <w:t>neúspěchem</w:t>
      </w:r>
    </w:p>
    <w:p w:rsidR="001D6B18" w:rsidRPr="00362297" w:rsidRDefault="001D6B18" w:rsidP="001D6B18">
      <w:pPr>
        <w:pStyle w:val="Odstavecseseznamem"/>
        <w:numPr>
          <w:ilvl w:val="0"/>
          <w:numId w:val="14"/>
        </w:numPr>
        <w:jc w:val="both"/>
        <w:rPr>
          <w:rFonts w:cs="Arial"/>
        </w:rPr>
      </w:pPr>
      <w:r w:rsidRPr="00362297">
        <w:rPr>
          <w:rFonts w:cs="Arial"/>
        </w:rPr>
        <w:t>Téma 4. Rozvoj podnikavosti a iniciativy dětí a žáků</w:t>
      </w:r>
    </w:p>
    <w:p w:rsidR="00FE3E4D" w:rsidRDefault="001D6B18" w:rsidP="001D6B18">
      <w:pPr>
        <w:pStyle w:val="Odstavecseseznamem"/>
        <w:numPr>
          <w:ilvl w:val="0"/>
          <w:numId w:val="14"/>
        </w:numPr>
        <w:jc w:val="both"/>
        <w:rPr>
          <w:rFonts w:cs="Arial"/>
        </w:rPr>
      </w:pPr>
      <w:r w:rsidRPr="00FE3E4D">
        <w:rPr>
          <w:rFonts w:cs="Arial"/>
        </w:rPr>
        <w:t xml:space="preserve">Téma 5. Rozvoj kompetencí dětí a žáků v polytechnickém vzdělávání </w:t>
      </w:r>
    </w:p>
    <w:p w:rsidR="001D6B18" w:rsidRPr="00FE3E4D" w:rsidRDefault="001D6B18" w:rsidP="001D6B18">
      <w:pPr>
        <w:pStyle w:val="Odstavecseseznamem"/>
        <w:numPr>
          <w:ilvl w:val="0"/>
          <w:numId w:val="14"/>
        </w:numPr>
        <w:jc w:val="both"/>
        <w:rPr>
          <w:rFonts w:cs="Arial"/>
        </w:rPr>
      </w:pPr>
      <w:r w:rsidRPr="00FE3E4D">
        <w:rPr>
          <w:rFonts w:cs="Arial"/>
        </w:rPr>
        <w:t>Téma 6. Kariérové poradenství v základních školách</w:t>
      </w:r>
    </w:p>
    <w:p w:rsidR="001D6B18" w:rsidRPr="00362297" w:rsidRDefault="001D6B18" w:rsidP="001D6B18">
      <w:pPr>
        <w:pStyle w:val="Odstavecseseznamem"/>
        <w:numPr>
          <w:ilvl w:val="0"/>
          <w:numId w:val="14"/>
        </w:numPr>
        <w:jc w:val="both"/>
        <w:rPr>
          <w:rFonts w:cs="Arial"/>
        </w:rPr>
      </w:pPr>
      <w:r w:rsidRPr="00362297">
        <w:rPr>
          <w:rFonts w:cs="Arial"/>
        </w:rPr>
        <w:t>Téma 7. Rozvoj digitálních kompetencí dětí a žáků</w:t>
      </w:r>
    </w:p>
    <w:p w:rsidR="001D6B18" w:rsidRPr="00362297" w:rsidRDefault="001D6B18" w:rsidP="001D6B18">
      <w:pPr>
        <w:pStyle w:val="Odstavecseseznamem"/>
        <w:numPr>
          <w:ilvl w:val="0"/>
          <w:numId w:val="14"/>
        </w:numPr>
        <w:jc w:val="both"/>
        <w:rPr>
          <w:rFonts w:cs="Arial"/>
        </w:rPr>
      </w:pPr>
      <w:r w:rsidRPr="00362297">
        <w:rPr>
          <w:rFonts w:cs="Arial"/>
        </w:rPr>
        <w:t>Téma 8. Rozvoj kompetencí dětí a žáků pro aktivní používání cizího jazyka</w:t>
      </w:r>
    </w:p>
    <w:p w:rsidR="001D6B18" w:rsidRPr="00362297" w:rsidRDefault="001D6B18" w:rsidP="001D6B18">
      <w:pPr>
        <w:pStyle w:val="Odstavecseseznamem"/>
        <w:numPr>
          <w:ilvl w:val="0"/>
          <w:numId w:val="14"/>
        </w:numPr>
        <w:jc w:val="both"/>
        <w:rPr>
          <w:rFonts w:cs="Arial"/>
        </w:rPr>
      </w:pPr>
      <w:r w:rsidRPr="00362297">
        <w:rPr>
          <w:rFonts w:cs="Arial"/>
        </w:rPr>
        <w:t>Téma 9. Rozvoj sociálních a občanských kompetencí dětí a žáků</w:t>
      </w:r>
    </w:p>
    <w:p w:rsidR="001D6B18" w:rsidRPr="00362297" w:rsidRDefault="001D6B18" w:rsidP="001D6B18">
      <w:pPr>
        <w:pStyle w:val="Odstavecseseznamem"/>
        <w:numPr>
          <w:ilvl w:val="0"/>
          <w:numId w:val="14"/>
        </w:numPr>
        <w:jc w:val="both"/>
        <w:rPr>
          <w:rFonts w:cs="Arial"/>
        </w:rPr>
      </w:pPr>
      <w:r w:rsidRPr="00362297">
        <w:rPr>
          <w:rFonts w:cs="Arial"/>
        </w:rPr>
        <w:t>Téma 10. Investice do rozvoje kapacit základních škol</w:t>
      </w:r>
    </w:p>
    <w:p w:rsidR="001D6B18" w:rsidRPr="002C6B15" w:rsidRDefault="001D6B18" w:rsidP="001D6B18">
      <w:pPr>
        <w:jc w:val="both"/>
        <w:rPr>
          <w:rFonts w:cs="Arial"/>
        </w:rPr>
      </w:pPr>
      <w:r>
        <w:rPr>
          <w:rFonts w:cs="Arial"/>
        </w:rPr>
        <w:t>Koincidenční tabulka Témat MAP a cílů Strategického rámce MAP vzdělávání pro ORP Zábřeh (X –</w:t>
      </w:r>
      <w:r w:rsidRPr="002C6B15">
        <w:rPr>
          <w:rFonts w:cs="Arial"/>
        </w:rPr>
        <w:t xml:space="preserve"> slabá</w:t>
      </w:r>
      <w:r>
        <w:rPr>
          <w:rFonts w:cs="Arial"/>
        </w:rPr>
        <w:t xml:space="preserve"> vazba, XX</w:t>
      </w:r>
      <w:r w:rsidR="00C238B7">
        <w:rPr>
          <w:rFonts w:cs="Arial"/>
        </w:rPr>
        <w:t xml:space="preserve"> - </w:t>
      </w:r>
      <w:r w:rsidRPr="002C6B15">
        <w:rPr>
          <w:rFonts w:cs="Arial"/>
        </w:rPr>
        <w:t>střední, XXX</w:t>
      </w:r>
      <w:r w:rsidR="00C238B7">
        <w:rPr>
          <w:rFonts w:cs="Arial"/>
        </w:rPr>
        <w:t xml:space="preserve"> - </w:t>
      </w:r>
      <w:r w:rsidRPr="002C6B15">
        <w:rPr>
          <w:rFonts w:cs="Arial"/>
        </w:rPr>
        <w:t>silná)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34"/>
        <w:gridCol w:w="780"/>
        <w:gridCol w:w="856"/>
        <w:gridCol w:w="830"/>
        <w:gridCol w:w="860"/>
        <w:gridCol w:w="838"/>
        <w:gridCol w:w="838"/>
        <w:gridCol w:w="838"/>
        <w:gridCol w:w="838"/>
        <w:gridCol w:w="838"/>
        <w:gridCol w:w="838"/>
      </w:tblGrid>
      <w:tr w:rsidR="001D6B18" w:rsidRPr="00362297" w:rsidTr="00B74EA1">
        <w:tc>
          <w:tcPr>
            <w:tcW w:w="503" w:type="pct"/>
            <w:vAlign w:val="center"/>
          </w:tcPr>
          <w:p w:rsidR="001D6B18" w:rsidRPr="00362297" w:rsidRDefault="001D6B18" w:rsidP="00EC7401">
            <w:pPr>
              <w:pStyle w:val="Odstavecseseznamem"/>
              <w:ind w:left="0"/>
              <w:jc w:val="center"/>
              <w:rPr>
                <w:rFonts w:cs="Arial"/>
              </w:rPr>
            </w:pPr>
          </w:p>
        </w:tc>
        <w:tc>
          <w:tcPr>
            <w:tcW w:w="420" w:type="pct"/>
            <w:vAlign w:val="center"/>
          </w:tcPr>
          <w:p w:rsidR="001D6B18" w:rsidRPr="00362297" w:rsidRDefault="001D6B18" w:rsidP="00EC7401">
            <w:pPr>
              <w:pStyle w:val="Odstavecseseznamem"/>
              <w:ind w:left="0"/>
              <w:jc w:val="center"/>
              <w:rPr>
                <w:rFonts w:cs="Arial"/>
              </w:rPr>
            </w:pPr>
            <w:r w:rsidRPr="00362297">
              <w:rPr>
                <w:rFonts w:cs="Arial"/>
              </w:rPr>
              <w:t>Téma 1</w:t>
            </w:r>
          </w:p>
        </w:tc>
        <w:tc>
          <w:tcPr>
            <w:tcW w:w="461" w:type="pct"/>
            <w:vAlign w:val="center"/>
          </w:tcPr>
          <w:p w:rsidR="001D6B18" w:rsidRPr="00362297" w:rsidRDefault="001D6B18" w:rsidP="00EC7401">
            <w:pPr>
              <w:pStyle w:val="Odstavecseseznamem"/>
              <w:ind w:left="0"/>
              <w:jc w:val="center"/>
              <w:rPr>
                <w:rFonts w:cs="Arial"/>
              </w:rPr>
            </w:pPr>
            <w:r w:rsidRPr="00362297">
              <w:rPr>
                <w:rFonts w:cs="Arial"/>
              </w:rPr>
              <w:t>Téma 2</w:t>
            </w:r>
          </w:p>
        </w:tc>
        <w:tc>
          <w:tcPr>
            <w:tcW w:w="447" w:type="pct"/>
            <w:vAlign w:val="center"/>
          </w:tcPr>
          <w:p w:rsidR="001D6B18" w:rsidRPr="00362297" w:rsidRDefault="001D6B18" w:rsidP="00EC7401">
            <w:pPr>
              <w:pStyle w:val="Odstavecseseznamem"/>
              <w:ind w:left="0"/>
              <w:jc w:val="center"/>
              <w:rPr>
                <w:rFonts w:cs="Arial"/>
              </w:rPr>
            </w:pPr>
            <w:r w:rsidRPr="00362297">
              <w:rPr>
                <w:rFonts w:cs="Arial"/>
              </w:rPr>
              <w:t>Téma 3</w:t>
            </w:r>
          </w:p>
        </w:tc>
        <w:tc>
          <w:tcPr>
            <w:tcW w:w="463" w:type="pct"/>
            <w:vAlign w:val="center"/>
          </w:tcPr>
          <w:p w:rsidR="001D6B18" w:rsidRPr="00362297" w:rsidRDefault="001D6B18" w:rsidP="00EC7401">
            <w:pPr>
              <w:pStyle w:val="Odstavecseseznamem"/>
              <w:ind w:left="0"/>
              <w:jc w:val="center"/>
              <w:rPr>
                <w:rFonts w:cs="Arial"/>
              </w:rPr>
            </w:pPr>
            <w:r w:rsidRPr="00362297">
              <w:rPr>
                <w:rFonts w:cs="Arial"/>
              </w:rPr>
              <w:t>Téma 4</w:t>
            </w:r>
          </w:p>
        </w:tc>
        <w:tc>
          <w:tcPr>
            <w:tcW w:w="451" w:type="pct"/>
            <w:vAlign w:val="center"/>
          </w:tcPr>
          <w:p w:rsidR="001D6B18" w:rsidRPr="00362297" w:rsidRDefault="001D6B18" w:rsidP="00EC7401">
            <w:pPr>
              <w:pStyle w:val="Odstavecseseznamem"/>
              <w:ind w:left="0"/>
              <w:jc w:val="center"/>
              <w:rPr>
                <w:rFonts w:cs="Arial"/>
              </w:rPr>
            </w:pPr>
            <w:r w:rsidRPr="00362297">
              <w:rPr>
                <w:rFonts w:cs="Arial"/>
              </w:rPr>
              <w:t>Téma 5</w:t>
            </w:r>
          </w:p>
        </w:tc>
        <w:tc>
          <w:tcPr>
            <w:tcW w:w="451" w:type="pct"/>
            <w:vAlign w:val="center"/>
          </w:tcPr>
          <w:p w:rsidR="001D6B18" w:rsidRPr="00362297" w:rsidRDefault="001D6B18" w:rsidP="00EC7401">
            <w:pPr>
              <w:pStyle w:val="Odstavecseseznamem"/>
              <w:ind w:left="0"/>
              <w:jc w:val="center"/>
              <w:rPr>
                <w:rFonts w:cs="Arial"/>
              </w:rPr>
            </w:pPr>
            <w:r w:rsidRPr="00362297">
              <w:rPr>
                <w:rFonts w:cs="Arial"/>
              </w:rPr>
              <w:t>Téma 6</w:t>
            </w:r>
          </w:p>
        </w:tc>
        <w:tc>
          <w:tcPr>
            <w:tcW w:w="451" w:type="pct"/>
            <w:vAlign w:val="center"/>
          </w:tcPr>
          <w:p w:rsidR="001D6B18" w:rsidRPr="00362297" w:rsidRDefault="001D6B18" w:rsidP="00EC7401">
            <w:pPr>
              <w:pStyle w:val="Odstavecseseznamem"/>
              <w:ind w:left="0"/>
              <w:jc w:val="center"/>
              <w:rPr>
                <w:rFonts w:cs="Arial"/>
              </w:rPr>
            </w:pPr>
            <w:r w:rsidRPr="00362297">
              <w:rPr>
                <w:rFonts w:cs="Arial"/>
              </w:rPr>
              <w:t>Téma 7</w:t>
            </w:r>
          </w:p>
        </w:tc>
        <w:tc>
          <w:tcPr>
            <w:tcW w:w="451" w:type="pct"/>
            <w:vAlign w:val="center"/>
          </w:tcPr>
          <w:p w:rsidR="001D6B18" w:rsidRPr="00362297" w:rsidRDefault="001D6B18" w:rsidP="00EC7401">
            <w:pPr>
              <w:pStyle w:val="Odstavecseseznamem"/>
              <w:ind w:left="0"/>
              <w:jc w:val="center"/>
              <w:rPr>
                <w:rFonts w:cs="Arial"/>
              </w:rPr>
            </w:pPr>
            <w:r w:rsidRPr="00362297">
              <w:rPr>
                <w:rFonts w:cs="Arial"/>
              </w:rPr>
              <w:t>Téma 8</w:t>
            </w:r>
          </w:p>
        </w:tc>
        <w:tc>
          <w:tcPr>
            <w:tcW w:w="451" w:type="pct"/>
            <w:vAlign w:val="center"/>
          </w:tcPr>
          <w:p w:rsidR="001D6B18" w:rsidRPr="006F0C1F" w:rsidRDefault="001D6B18" w:rsidP="00EC7401">
            <w:pPr>
              <w:pStyle w:val="Odstavecseseznamem"/>
              <w:ind w:left="0"/>
              <w:jc w:val="center"/>
              <w:rPr>
                <w:rFonts w:cs="Arial"/>
                <w:i/>
              </w:rPr>
            </w:pPr>
            <w:r w:rsidRPr="006F0C1F">
              <w:rPr>
                <w:rFonts w:cs="Arial"/>
                <w:i/>
              </w:rPr>
              <w:t>Téma 9</w:t>
            </w:r>
          </w:p>
        </w:tc>
        <w:tc>
          <w:tcPr>
            <w:tcW w:w="451" w:type="pct"/>
            <w:vAlign w:val="center"/>
          </w:tcPr>
          <w:p w:rsidR="001D6B18" w:rsidRPr="00362297" w:rsidRDefault="001D6B18" w:rsidP="00EC7401">
            <w:pPr>
              <w:pStyle w:val="Odstavecseseznamem"/>
              <w:ind w:left="0"/>
              <w:jc w:val="center"/>
              <w:rPr>
                <w:rFonts w:cs="Arial"/>
              </w:rPr>
            </w:pPr>
            <w:r w:rsidRPr="00362297">
              <w:rPr>
                <w:rFonts w:cs="Arial"/>
              </w:rPr>
              <w:t>Téma 10</w:t>
            </w:r>
          </w:p>
        </w:tc>
      </w:tr>
      <w:tr w:rsidR="001D6B18" w:rsidRPr="00B0380F" w:rsidTr="00B74EA1">
        <w:tc>
          <w:tcPr>
            <w:tcW w:w="503" w:type="pct"/>
            <w:vAlign w:val="center"/>
          </w:tcPr>
          <w:p w:rsidR="001D6B18" w:rsidRDefault="001D6B18" w:rsidP="00EC7401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Cíl 1.1</w:t>
            </w:r>
          </w:p>
        </w:tc>
        <w:tc>
          <w:tcPr>
            <w:tcW w:w="420" w:type="pct"/>
            <w:vAlign w:val="center"/>
          </w:tcPr>
          <w:p w:rsidR="001D6B18" w:rsidRPr="00B74EA1" w:rsidRDefault="001D6B18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  <w:r w:rsidRPr="00B74EA1">
              <w:rPr>
                <w:rFonts w:cs="Arial"/>
              </w:rPr>
              <w:t>XXX</w:t>
            </w:r>
          </w:p>
        </w:tc>
        <w:tc>
          <w:tcPr>
            <w:tcW w:w="461" w:type="pct"/>
            <w:vAlign w:val="center"/>
          </w:tcPr>
          <w:p w:rsidR="001D6B18" w:rsidRPr="00B74EA1" w:rsidRDefault="001D6B18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47" w:type="pct"/>
            <w:vAlign w:val="center"/>
          </w:tcPr>
          <w:p w:rsidR="001D6B18" w:rsidRPr="00B74EA1" w:rsidRDefault="001D6B18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63" w:type="pct"/>
            <w:vAlign w:val="center"/>
          </w:tcPr>
          <w:p w:rsidR="001D6B18" w:rsidRPr="00B74EA1" w:rsidRDefault="001D6B18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1D6B18" w:rsidRPr="00B74EA1" w:rsidRDefault="001D6B18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1D6B18" w:rsidRPr="00B74EA1" w:rsidRDefault="001D6B18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1D6B18" w:rsidRPr="00B74EA1" w:rsidRDefault="001D6B18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1D6B18" w:rsidRPr="00B74EA1" w:rsidRDefault="001D6B18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1D6B18" w:rsidRPr="00B74EA1" w:rsidRDefault="001D6B18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1D6B18" w:rsidRPr="00B74EA1" w:rsidRDefault="00730607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XX</w:t>
            </w:r>
          </w:p>
        </w:tc>
      </w:tr>
      <w:tr w:rsidR="001D6B18" w:rsidRPr="00B0380F" w:rsidTr="00B74EA1">
        <w:tc>
          <w:tcPr>
            <w:tcW w:w="503" w:type="pct"/>
            <w:vAlign w:val="center"/>
          </w:tcPr>
          <w:p w:rsidR="001D6B18" w:rsidRDefault="001D6B18" w:rsidP="00EC7401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Cíl 1.2</w:t>
            </w:r>
          </w:p>
        </w:tc>
        <w:tc>
          <w:tcPr>
            <w:tcW w:w="420" w:type="pct"/>
            <w:vAlign w:val="center"/>
          </w:tcPr>
          <w:p w:rsidR="001D6B18" w:rsidRPr="00B74EA1" w:rsidRDefault="001D6B18" w:rsidP="00B74EA1">
            <w:pPr>
              <w:spacing w:after="0"/>
              <w:jc w:val="center"/>
            </w:pPr>
            <w:r w:rsidRPr="00B74EA1">
              <w:rPr>
                <w:rFonts w:cs="Arial"/>
              </w:rPr>
              <w:t>XXX</w:t>
            </w:r>
          </w:p>
        </w:tc>
        <w:tc>
          <w:tcPr>
            <w:tcW w:w="461" w:type="pct"/>
            <w:vAlign w:val="center"/>
          </w:tcPr>
          <w:p w:rsidR="001D6B18" w:rsidRPr="00B74EA1" w:rsidRDefault="001D6B18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47" w:type="pct"/>
            <w:vAlign w:val="center"/>
          </w:tcPr>
          <w:p w:rsidR="001D6B18" w:rsidRPr="00B74EA1" w:rsidRDefault="001D6B18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63" w:type="pct"/>
            <w:vAlign w:val="center"/>
          </w:tcPr>
          <w:p w:rsidR="001D6B18" w:rsidRPr="00B74EA1" w:rsidRDefault="001D6B18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1D6B18" w:rsidRPr="00B74EA1" w:rsidRDefault="001D6B18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1D6B18" w:rsidRPr="00B74EA1" w:rsidRDefault="001D6B18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1D6B18" w:rsidRPr="00B74EA1" w:rsidRDefault="001D6B18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1D6B18" w:rsidRPr="00B74EA1" w:rsidRDefault="001D6B18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1D6B18" w:rsidRPr="00B74EA1" w:rsidRDefault="001D6B18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1D6B18" w:rsidRPr="00B74EA1" w:rsidRDefault="001D6B18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</w:tr>
      <w:tr w:rsidR="001D6B18" w:rsidRPr="00B0380F" w:rsidTr="00B74EA1">
        <w:tc>
          <w:tcPr>
            <w:tcW w:w="503" w:type="pct"/>
            <w:vAlign w:val="center"/>
          </w:tcPr>
          <w:p w:rsidR="001D6B18" w:rsidRDefault="001D6B18" w:rsidP="00EC7401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Cíl 2.1</w:t>
            </w:r>
          </w:p>
        </w:tc>
        <w:tc>
          <w:tcPr>
            <w:tcW w:w="420" w:type="pct"/>
            <w:vAlign w:val="center"/>
          </w:tcPr>
          <w:p w:rsidR="001D6B18" w:rsidRPr="00B74EA1" w:rsidRDefault="001D6B18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61" w:type="pct"/>
            <w:vAlign w:val="center"/>
          </w:tcPr>
          <w:p w:rsidR="001D6B18" w:rsidRPr="00B74EA1" w:rsidRDefault="001D6B18" w:rsidP="00B74EA1">
            <w:pPr>
              <w:spacing w:after="0"/>
              <w:jc w:val="center"/>
            </w:pPr>
          </w:p>
        </w:tc>
        <w:tc>
          <w:tcPr>
            <w:tcW w:w="447" w:type="pct"/>
            <w:vAlign w:val="center"/>
          </w:tcPr>
          <w:p w:rsidR="001D6B18" w:rsidRPr="00B74EA1" w:rsidRDefault="001D6B18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63" w:type="pct"/>
            <w:vAlign w:val="center"/>
          </w:tcPr>
          <w:p w:rsidR="001D6B18" w:rsidRPr="00B74EA1" w:rsidRDefault="001D6B18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1D6B18" w:rsidRPr="00B74EA1" w:rsidRDefault="001D6B18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1D6B18" w:rsidRPr="00B74EA1" w:rsidRDefault="001D6B18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1D6B18" w:rsidRPr="00B74EA1" w:rsidRDefault="001D6B18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1D6B18" w:rsidRPr="00B74EA1" w:rsidRDefault="001D6B18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1D6B18" w:rsidRPr="00B74EA1" w:rsidRDefault="001D6B18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1D6B18" w:rsidRPr="00B74EA1" w:rsidRDefault="00730607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  <w:r w:rsidRPr="00B74EA1">
              <w:rPr>
                <w:rFonts w:cs="Arial"/>
              </w:rPr>
              <w:t>XXX</w:t>
            </w:r>
          </w:p>
        </w:tc>
      </w:tr>
      <w:tr w:rsidR="001D6B18" w:rsidRPr="00B0380F" w:rsidTr="00B74EA1">
        <w:tc>
          <w:tcPr>
            <w:tcW w:w="503" w:type="pct"/>
            <w:vAlign w:val="center"/>
          </w:tcPr>
          <w:p w:rsidR="001D6B18" w:rsidRDefault="001D6B18" w:rsidP="00EC7401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Cíl 2.2</w:t>
            </w:r>
          </w:p>
        </w:tc>
        <w:tc>
          <w:tcPr>
            <w:tcW w:w="420" w:type="pct"/>
            <w:vAlign w:val="center"/>
          </w:tcPr>
          <w:p w:rsidR="001D6B18" w:rsidRPr="00B74EA1" w:rsidRDefault="001D6B18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61" w:type="pct"/>
            <w:vAlign w:val="center"/>
          </w:tcPr>
          <w:p w:rsidR="001D6B18" w:rsidRPr="00B74EA1" w:rsidRDefault="00730607" w:rsidP="00B74EA1">
            <w:pPr>
              <w:spacing w:after="0"/>
              <w:jc w:val="center"/>
            </w:pPr>
            <w:r w:rsidRPr="00B74EA1">
              <w:rPr>
                <w:rFonts w:cs="Arial"/>
              </w:rPr>
              <w:t>XXX</w:t>
            </w:r>
          </w:p>
        </w:tc>
        <w:tc>
          <w:tcPr>
            <w:tcW w:w="447" w:type="pct"/>
            <w:vAlign w:val="center"/>
          </w:tcPr>
          <w:p w:rsidR="001D6B18" w:rsidRPr="00B74EA1" w:rsidRDefault="001D6B18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63" w:type="pct"/>
            <w:vAlign w:val="center"/>
          </w:tcPr>
          <w:p w:rsidR="001D6B18" w:rsidRPr="00B74EA1" w:rsidRDefault="00730607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XX</w:t>
            </w:r>
          </w:p>
        </w:tc>
        <w:tc>
          <w:tcPr>
            <w:tcW w:w="451" w:type="pct"/>
            <w:vAlign w:val="center"/>
          </w:tcPr>
          <w:p w:rsidR="001D6B18" w:rsidRPr="00B74EA1" w:rsidRDefault="001D6B18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1D6B18" w:rsidRPr="00B74EA1" w:rsidRDefault="001D6B18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1D6B18" w:rsidRPr="00B74EA1" w:rsidRDefault="001D6B18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1D6B18" w:rsidRPr="00B74EA1" w:rsidRDefault="001D6B18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1D6B18" w:rsidRPr="00B74EA1" w:rsidRDefault="00730607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  <w:r w:rsidRPr="00B74EA1">
              <w:rPr>
                <w:rFonts w:cs="Arial"/>
              </w:rPr>
              <w:t>X</w:t>
            </w:r>
          </w:p>
        </w:tc>
        <w:tc>
          <w:tcPr>
            <w:tcW w:w="451" w:type="pct"/>
            <w:vAlign w:val="center"/>
          </w:tcPr>
          <w:p w:rsidR="001D6B18" w:rsidRPr="00B74EA1" w:rsidRDefault="001D6B18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</w:tr>
      <w:tr w:rsidR="001D6B18" w:rsidRPr="00B0380F" w:rsidTr="00B74EA1">
        <w:tc>
          <w:tcPr>
            <w:tcW w:w="503" w:type="pct"/>
            <w:vAlign w:val="center"/>
          </w:tcPr>
          <w:p w:rsidR="001D6B18" w:rsidRDefault="001D6B18" w:rsidP="00EC7401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Cíl 2.3</w:t>
            </w:r>
          </w:p>
        </w:tc>
        <w:tc>
          <w:tcPr>
            <w:tcW w:w="420" w:type="pct"/>
            <w:vAlign w:val="center"/>
          </w:tcPr>
          <w:p w:rsidR="001D6B18" w:rsidRPr="00B74EA1" w:rsidRDefault="001D6B18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61" w:type="pct"/>
            <w:vAlign w:val="center"/>
          </w:tcPr>
          <w:p w:rsidR="001D6B18" w:rsidRPr="00B74EA1" w:rsidRDefault="001D6B18" w:rsidP="00B74EA1">
            <w:pPr>
              <w:spacing w:after="0"/>
              <w:jc w:val="center"/>
            </w:pPr>
          </w:p>
        </w:tc>
        <w:tc>
          <w:tcPr>
            <w:tcW w:w="447" w:type="pct"/>
            <w:vAlign w:val="center"/>
          </w:tcPr>
          <w:p w:rsidR="001D6B18" w:rsidRPr="00B74EA1" w:rsidRDefault="001D6B18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63" w:type="pct"/>
            <w:vAlign w:val="center"/>
          </w:tcPr>
          <w:p w:rsidR="001D6B18" w:rsidRPr="00B74EA1" w:rsidRDefault="001D6B18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1D6B18" w:rsidRPr="00B74EA1" w:rsidRDefault="001D6B18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1D6B18" w:rsidRPr="00B74EA1" w:rsidRDefault="001D6B18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1D6B18" w:rsidRPr="00B74EA1" w:rsidRDefault="001D6B18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1D6B18" w:rsidRPr="00B74EA1" w:rsidRDefault="00730607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  <w:r w:rsidRPr="00B74EA1">
              <w:rPr>
                <w:rFonts w:cs="Arial"/>
              </w:rPr>
              <w:t>XXX</w:t>
            </w:r>
          </w:p>
        </w:tc>
        <w:tc>
          <w:tcPr>
            <w:tcW w:w="451" w:type="pct"/>
            <w:vAlign w:val="center"/>
          </w:tcPr>
          <w:p w:rsidR="001D6B18" w:rsidRPr="00B74EA1" w:rsidRDefault="001D6B18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1D6B18" w:rsidRPr="00B74EA1" w:rsidRDefault="00B74EA1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  <w:r w:rsidR="00730607">
              <w:rPr>
                <w:rFonts w:cs="Arial"/>
              </w:rPr>
              <w:t>X</w:t>
            </w:r>
          </w:p>
        </w:tc>
      </w:tr>
      <w:tr w:rsidR="001D6B18" w:rsidRPr="00B0380F" w:rsidTr="00B74EA1">
        <w:tc>
          <w:tcPr>
            <w:tcW w:w="503" w:type="pct"/>
            <w:vAlign w:val="center"/>
          </w:tcPr>
          <w:p w:rsidR="001D6B18" w:rsidRDefault="001D6B18" w:rsidP="00EC7401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Cíl 2.4</w:t>
            </w:r>
          </w:p>
        </w:tc>
        <w:tc>
          <w:tcPr>
            <w:tcW w:w="420" w:type="pct"/>
            <w:vAlign w:val="center"/>
          </w:tcPr>
          <w:p w:rsidR="001D6B18" w:rsidRPr="00B74EA1" w:rsidRDefault="001D6B18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61" w:type="pct"/>
            <w:vAlign w:val="center"/>
          </w:tcPr>
          <w:p w:rsidR="001D6B18" w:rsidRPr="00B74EA1" w:rsidRDefault="00730607" w:rsidP="00B74EA1">
            <w:pPr>
              <w:spacing w:after="0"/>
              <w:jc w:val="center"/>
            </w:pPr>
            <w:r w:rsidRPr="00B74EA1">
              <w:rPr>
                <w:rFonts w:cs="Arial"/>
              </w:rPr>
              <w:t>XXX</w:t>
            </w:r>
          </w:p>
        </w:tc>
        <w:tc>
          <w:tcPr>
            <w:tcW w:w="447" w:type="pct"/>
            <w:vAlign w:val="center"/>
          </w:tcPr>
          <w:p w:rsidR="001D6B18" w:rsidRPr="00B74EA1" w:rsidRDefault="001D6B18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63" w:type="pct"/>
            <w:vAlign w:val="center"/>
          </w:tcPr>
          <w:p w:rsidR="001D6B18" w:rsidRPr="00B74EA1" w:rsidRDefault="001D6B18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1D6B18" w:rsidRPr="00B74EA1" w:rsidRDefault="001D6B18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1D6B18" w:rsidRPr="00B74EA1" w:rsidRDefault="001D6B18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1D6B18" w:rsidRPr="00B74EA1" w:rsidRDefault="001D6B18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1D6B18" w:rsidRPr="00B74EA1" w:rsidRDefault="001D6B18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1D6B18" w:rsidRPr="00B74EA1" w:rsidRDefault="001D6B18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1D6B18" w:rsidRPr="00B74EA1" w:rsidRDefault="00B74EA1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1D6B18" w:rsidRPr="00B0380F" w:rsidTr="00B74EA1">
        <w:tc>
          <w:tcPr>
            <w:tcW w:w="503" w:type="pct"/>
            <w:vAlign w:val="center"/>
          </w:tcPr>
          <w:p w:rsidR="001D6B18" w:rsidRDefault="001D6B18" w:rsidP="00EC7401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Cíl 2.5</w:t>
            </w:r>
          </w:p>
        </w:tc>
        <w:tc>
          <w:tcPr>
            <w:tcW w:w="420" w:type="pct"/>
            <w:vAlign w:val="center"/>
          </w:tcPr>
          <w:p w:rsidR="001D6B18" w:rsidRPr="00B74EA1" w:rsidRDefault="001D6B18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61" w:type="pct"/>
            <w:vAlign w:val="center"/>
          </w:tcPr>
          <w:p w:rsidR="001D6B18" w:rsidRPr="00B74EA1" w:rsidRDefault="001D6B18" w:rsidP="00B74EA1">
            <w:pPr>
              <w:spacing w:after="0"/>
              <w:jc w:val="center"/>
            </w:pPr>
          </w:p>
        </w:tc>
        <w:tc>
          <w:tcPr>
            <w:tcW w:w="447" w:type="pct"/>
            <w:vAlign w:val="center"/>
          </w:tcPr>
          <w:p w:rsidR="001D6B18" w:rsidRPr="00B74EA1" w:rsidRDefault="001D6B18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63" w:type="pct"/>
            <w:vAlign w:val="center"/>
          </w:tcPr>
          <w:p w:rsidR="001D6B18" w:rsidRPr="00B74EA1" w:rsidRDefault="001D6B18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1D6B18" w:rsidRPr="00B74EA1" w:rsidRDefault="001D6B18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1D6B18" w:rsidRPr="00B74EA1" w:rsidRDefault="001D6B18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1D6B18" w:rsidRPr="00B74EA1" w:rsidRDefault="00730607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XXX</w:t>
            </w:r>
          </w:p>
        </w:tc>
        <w:tc>
          <w:tcPr>
            <w:tcW w:w="451" w:type="pct"/>
            <w:vAlign w:val="center"/>
          </w:tcPr>
          <w:p w:rsidR="001D6B18" w:rsidRPr="00B74EA1" w:rsidRDefault="001D6B18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1D6B18" w:rsidRPr="00B74EA1" w:rsidRDefault="001D6B18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1D6B18" w:rsidRPr="00B74EA1" w:rsidRDefault="00730607" w:rsidP="00B74EA1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XX</w:t>
            </w:r>
          </w:p>
        </w:tc>
      </w:tr>
      <w:tr w:rsidR="00730607" w:rsidRPr="00B0380F" w:rsidTr="00730607">
        <w:tc>
          <w:tcPr>
            <w:tcW w:w="503" w:type="pct"/>
            <w:vAlign w:val="center"/>
          </w:tcPr>
          <w:p w:rsidR="00730607" w:rsidRDefault="00730607" w:rsidP="00EC7401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Cíl 2.6</w:t>
            </w:r>
          </w:p>
        </w:tc>
        <w:tc>
          <w:tcPr>
            <w:tcW w:w="420" w:type="pct"/>
          </w:tcPr>
          <w:p w:rsidR="00730607" w:rsidRPr="00B0380F" w:rsidRDefault="00730607" w:rsidP="00EC7401">
            <w:pPr>
              <w:pStyle w:val="Odstavecseseznamem"/>
              <w:ind w:left="0"/>
              <w:jc w:val="center"/>
              <w:rPr>
                <w:rFonts w:cs="Arial"/>
              </w:rPr>
            </w:pPr>
          </w:p>
        </w:tc>
        <w:tc>
          <w:tcPr>
            <w:tcW w:w="461" w:type="pct"/>
            <w:vAlign w:val="center"/>
          </w:tcPr>
          <w:p w:rsidR="00730607" w:rsidRDefault="00730607" w:rsidP="00EC7401">
            <w:pPr>
              <w:jc w:val="center"/>
            </w:pPr>
          </w:p>
        </w:tc>
        <w:tc>
          <w:tcPr>
            <w:tcW w:w="447" w:type="pct"/>
          </w:tcPr>
          <w:p w:rsidR="00730607" w:rsidRPr="00B0380F" w:rsidRDefault="00730607" w:rsidP="00EC7401">
            <w:pPr>
              <w:pStyle w:val="Odstavecseseznamem"/>
              <w:ind w:left="0"/>
              <w:jc w:val="center"/>
              <w:rPr>
                <w:rFonts w:cs="Arial"/>
              </w:rPr>
            </w:pPr>
          </w:p>
        </w:tc>
        <w:tc>
          <w:tcPr>
            <w:tcW w:w="463" w:type="pct"/>
            <w:vAlign w:val="center"/>
          </w:tcPr>
          <w:p w:rsidR="00730607" w:rsidRPr="00B74EA1" w:rsidRDefault="00730607" w:rsidP="002C4F4B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  <w:r w:rsidRPr="00B74EA1">
              <w:rPr>
                <w:rFonts w:cs="Arial"/>
              </w:rPr>
              <w:t>XXX</w:t>
            </w:r>
          </w:p>
        </w:tc>
        <w:tc>
          <w:tcPr>
            <w:tcW w:w="451" w:type="pct"/>
            <w:vAlign w:val="center"/>
          </w:tcPr>
          <w:p w:rsidR="00730607" w:rsidRPr="00B74EA1" w:rsidRDefault="00730607" w:rsidP="002C4F4B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  <w:r w:rsidRPr="00B74EA1">
              <w:rPr>
                <w:rFonts w:cs="Arial"/>
              </w:rPr>
              <w:t>XXX</w:t>
            </w:r>
          </w:p>
        </w:tc>
        <w:tc>
          <w:tcPr>
            <w:tcW w:w="451" w:type="pct"/>
            <w:vAlign w:val="center"/>
          </w:tcPr>
          <w:p w:rsidR="00730607" w:rsidRPr="00B74EA1" w:rsidRDefault="00730607" w:rsidP="002C4F4B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XX</w:t>
            </w:r>
          </w:p>
        </w:tc>
        <w:tc>
          <w:tcPr>
            <w:tcW w:w="451" w:type="pct"/>
          </w:tcPr>
          <w:p w:rsidR="00730607" w:rsidRPr="00B0380F" w:rsidRDefault="00730607" w:rsidP="00EC7401">
            <w:pPr>
              <w:pStyle w:val="Odstavecseseznamem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</w:tcPr>
          <w:p w:rsidR="00730607" w:rsidRPr="00B0380F" w:rsidRDefault="00730607" w:rsidP="00EC7401">
            <w:pPr>
              <w:pStyle w:val="Odstavecseseznamem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</w:tcPr>
          <w:p w:rsidR="00730607" w:rsidRPr="006F0C1F" w:rsidRDefault="00730607" w:rsidP="00EC7401">
            <w:pPr>
              <w:pStyle w:val="Odstavecseseznamem"/>
              <w:ind w:left="0"/>
              <w:jc w:val="center"/>
              <w:rPr>
                <w:rFonts w:cs="Arial"/>
                <w:i/>
              </w:rPr>
            </w:pPr>
          </w:p>
        </w:tc>
        <w:tc>
          <w:tcPr>
            <w:tcW w:w="451" w:type="pct"/>
            <w:vAlign w:val="center"/>
          </w:tcPr>
          <w:p w:rsidR="00730607" w:rsidRPr="00B0380F" w:rsidRDefault="00730607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  <w:r w:rsidRPr="007E1458">
              <w:rPr>
                <w:rFonts w:cs="Arial"/>
              </w:rPr>
              <w:t>XXX</w:t>
            </w:r>
          </w:p>
        </w:tc>
      </w:tr>
      <w:tr w:rsidR="00730607" w:rsidRPr="00B0380F" w:rsidTr="00730607">
        <w:tc>
          <w:tcPr>
            <w:tcW w:w="503" w:type="pct"/>
            <w:vAlign w:val="center"/>
          </w:tcPr>
          <w:p w:rsidR="00730607" w:rsidRDefault="00730607" w:rsidP="00EC7401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Cíl 2.7</w:t>
            </w:r>
          </w:p>
        </w:tc>
        <w:tc>
          <w:tcPr>
            <w:tcW w:w="420" w:type="pct"/>
          </w:tcPr>
          <w:p w:rsidR="00730607" w:rsidRPr="00B0380F" w:rsidRDefault="00730607" w:rsidP="00EC7401">
            <w:pPr>
              <w:pStyle w:val="Odstavecseseznamem"/>
              <w:ind w:left="0"/>
              <w:jc w:val="center"/>
              <w:rPr>
                <w:rFonts w:cs="Arial"/>
              </w:rPr>
            </w:pPr>
          </w:p>
        </w:tc>
        <w:tc>
          <w:tcPr>
            <w:tcW w:w="461" w:type="pct"/>
            <w:vAlign w:val="center"/>
          </w:tcPr>
          <w:p w:rsidR="00730607" w:rsidRDefault="00730607" w:rsidP="00EC7401">
            <w:pPr>
              <w:jc w:val="center"/>
            </w:pPr>
          </w:p>
        </w:tc>
        <w:tc>
          <w:tcPr>
            <w:tcW w:w="447" w:type="pct"/>
          </w:tcPr>
          <w:p w:rsidR="00730607" w:rsidRPr="00B0380F" w:rsidRDefault="00730607" w:rsidP="00EC7401">
            <w:pPr>
              <w:pStyle w:val="Odstavecseseznamem"/>
              <w:ind w:left="0"/>
              <w:jc w:val="center"/>
              <w:rPr>
                <w:rFonts w:cs="Arial"/>
              </w:rPr>
            </w:pPr>
          </w:p>
        </w:tc>
        <w:tc>
          <w:tcPr>
            <w:tcW w:w="463" w:type="pct"/>
          </w:tcPr>
          <w:p w:rsidR="00730607" w:rsidRPr="00B0380F" w:rsidRDefault="00730607" w:rsidP="00EC7401">
            <w:pPr>
              <w:pStyle w:val="Odstavecseseznamem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</w:tcPr>
          <w:p w:rsidR="00730607" w:rsidRPr="00B0380F" w:rsidRDefault="00730607" w:rsidP="00EC7401">
            <w:pPr>
              <w:pStyle w:val="Odstavecseseznamem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</w:tcPr>
          <w:p w:rsidR="00730607" w:rsidRPr="00B0380F" w:rsidRDefault="00730607" w:rsidP="00EC7401">
            <w:pPr>
              <w:pStyle w:val="Odstavecseseznamem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</w:tcPr>
          <w:p w:rsidR="00730607" w:rsidRPr="00B0380F" w:rsidRDefault="00730607" w:rsidP="00EC7401">
            <w:pPr>
              <w:pStyle w:val="Odstavecseseznamem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</w:tcPr>
          <w:p w:rsidR="00730607" w:rsidRPr="00B0380F" w:rsidRDefault="00730607" w:rsidP="00EC7401">
            <w:pPr>
              <w:pStyle w:val="Odstavecseseznamem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730607" w:rsidRPr="006F0C1F" w:rsidRDefault="00730607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  <w:i/>
              </w:rPr>
            </w:pPr>
            <w:r w:rsidRPr="00B74EA1">
              <w:rPr>
                <w:rFonts w:cs="Arial"/>
              </w:rPr>
              <w:t>XXX</w:t>
            </w:r>
          </w:p>
        </w:tc>
        <w:tc>
          <w:tcPr>
            <w:tcW w:w="451" w:type="pct"/>
          </w:tcPr>
          <w:p w:rsidR="00730607" w:rsidRPr="00B0380F" w:rsidRDefault="00730607" w:rsidP="00EC7401">
            <w:pPr>
              <w:pStyle w:val="Odstavecseseznamem"/>
              <w:ind w:left="0"/>
              <w:jc w:val="center"/>
              <w:rPr>
                <w:rFonts w:cs="Arial"/>
              </w:rPr>
            </w:pPr>
          </w:p>
        </w:tc>
      </w:tr>
      <w:tr w:rsidR="00730607" w:rsidRPr="00B0380F" w:rsidTr="00730607">
        <w:tc>
          <w:tcPr>
            <w:tcW w:w="503" w:type="pct"/>
            <w:vAlign w:val="center"/>
          </w:tcPr>
          <w:p w:rsidR="00730607" w:rsidRDefault="00730607" w:rsidP="00EC7401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Cíl 3.1</w:t>
            </w:r>
          </w:p>
        </w:tc>
        <w:tc>
          <w:tcPr>
            <w:tcW w:w="420" w:type="pct"/>
            <w:vAlign w:val="center"/>
          </w:tcPr>
          <w:p w:rsidR="00730607" w:rsidRPr="00B0380F" w:rsidRDefault="00730607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61" w:type="pct"/>
            <w:vAlign w:val="center"/>
          </w:tcPr>
          <w:p w:rsidR="00730607" w:rsidRPr="00B0380F" w:rsidRDefault="00730607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47" w:type="pct"/>
            <w:vAlign w:val="center"/>
          </w:tcPr>
          <w:p w:rsidR="00730607" w:rsidRPr="00730607" w:rsidRDefault="00730607" w:rsidP="00730607">
            <w:pPr>
              <w:spacing w:after="0"/>
              <w:jc w:val="center"/>
              <w:rPr>
                <w:rFonts w:cs="Arial"/>
              </w:rPr>
            </w:pPr>
            <w:r w:rsidRPr="007E1458">
              <w:rPr>
                <w:rFonts w:cs="Arial"/>
              </w:rPr>
              <w:t>XXX</w:t>
            </w:r>
          </w:p>
        </w:tc>
        <w:tc>
          <w:tcPr>
            <w:tcW w:w="463" w:type="pct"/>
            <w:vAlign w:val="center"/>
          </w:tcPr>
          <w:p w:rsidR="00730607" w:rsidRPr="00B0380F" w:rsidRDefault="00730607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730607" w:rsidRPr="00B0380F" w:rsidRDefault="00730607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730607" w:rsidRPr="00B0380F" w:rsidRDefault="00730607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730607" w:rsidRPr="00B0380F" w:rsidRDefault="00730607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730607" w:rsidRPr="00B0380F" w:rsidRDefault="00730607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730607" w:rsidRPr="00730607" w:rsidRDefault="00730607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730607" w:rsidRPr="00B0380F" w:rsidRDefault="00730607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  <w:r w:rsidRPr="007E1458">
              <w:rPr>
                <w:rFonts w:cs="Arial"/>
              </w:rPr>
              <w:t>XXX</w:t>
            </w:r>
          </w:p>
        </w:tc>
      </w:tr>
      <w:tr w:rsidR="00730607" w:rsidRPr="00B0380F" w:rsidTr="00730607">
        <w:tc>
          <w:tcPr>
            <w:tcW w:w="503" w:type="pct"/>
            <w:vAlign w:val="center"/>
          </w:tcPr>
          <w:p w:rsidR="00730607" w:rsidRDefault="00730607" w:rsidP="00EC7401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Cíl 3.2</w:t>
            </w:r>
          </w:p>
        </w:tc>
        <w:tc>
          <w:tcPr>
            <w:tcW w:w="420" w:type="pct"/>
            <w:vAlign w:val="center"/>
          </w:tcPr>
          <w:p w:rsidR="00730607" w:rsidRPr="00B0380F" w:rsidRDefault="00730607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61" w:type="pct"/>
            <w:vAlign w:val="center"/>
          </w:tcPr>
          <w:p w:rsidR="00730607" w:rsidRPr="00B74EA1" w:rsidRDefault="00730607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47" w:type="pct"/>
            <w:vAlign w:val="center"/>
          </w:tcPr>
          <w:p w:rsidR="00730607" w:rsidRPr="00730607" w:rsidRDefault="00730607" w:rsidP="00730607">
            <w:pPr>
              <w:spacing w:after="0"/>
              <w:jc w:val="center"/>
              <w:rPr>
                <w:rFonts w:cs="Arial"/>
              </w:rPr>
            </w:pPr>
            <w:r w:rsidRPr="00B74EA1">
              <w:rPr>
                <w:rFonts w:cs="Arial"/>
              </w:rPr>
              <w:t>XXX</w:t>
            </w:r>
          </w:p>
        </w:tc>
        <w:tc>
          <w:tcPr>
            <w:tcW w:w="463" w:type="pct"/>
            <w:vAlign w:val="center"/>
          </w:tcPr>
          <w:p w:rsidR="00730607" w:rsidRPr="00B74EA1" w:rsidRDefault="00730607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730607" w:rsidRPr="00B74EA1" w:rsidRDefault="00730607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730607" w:rsidRPr="00B74EA1" w:rsidRDefault="00730607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730607" w:rsidRPr="00B74EA1" w:rsidRDefault="00730607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730607" w:rsidRPr="00B74EA1" w:rsidRDefault="00730607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730607" w:rsidRPr="00B74EA1" w:rsidRDefault="00730607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  <w:r w:rsidRPr="00B74EA1">
              <w:rPr>
                <w:rFonts w:cs="Arial"/>
              </w:rPr>
              <w:t>XXX</w:t>
            </w:r>
          </w:p>
        </w:tc>
        <w:tc>
          <w:tcPr>
            <w:tcW w:w="451" w:type="pct"/>
            <w:vAlign w:val="center"/>
          </w:tcPr>
          <w:p w:rsidR="00730607" w:rsidRPr="00B74EA1" w:rsidRDefault="00730607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</w:tr>
      <w:tr w:rsidR="00730607" w:rsidRPr="00B0380F" w:rsidTr="00730607">
        <w:tc>
          <w:tcPr>
            <w:tcW w:w="503" w:type="pct"/>
            <w:vAlign w:val="center"/>
          </w:tcPr>
          <w:p w:rsidR="00730607" w:rsidRDefault="00730607" w:rsidP="00EC7401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Cíl 3.3</w:t>
            </w:r>
          </w:p>
        </w:tc>
        <w:tc>
          <w:tcPr>
            <w:tcW w:w="420" w:type="pct"/>
            <w:vAlign w:val="center"/>
          </w:tcPr>
          <w:p w:rsidR="00730607" w:rsidRPr="00B0380F" w:rsidRDefault="00730607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61" w:type="pct"/>
            <w:vAlign w:val="center"/>
          </w:tcPr>
          <w:p w:rsidR="00730607" w:rsidRPr="00B74EA1" w:rsidRDefault="00730607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47" w:type="pct"/>
            <w:vAlign w:val="center"/>
          </w:tcPr>
          <w:p w:rsidR="00730607" w:rsidRPr="00730607" w:rsidRDefault="00730607" w:rsidP="00730607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  <w:r w:rsidRPr="00B74EA1">
              <w:rPr>
                <w:rFonts w:cs="Arial"/>
              </w:rPr>
              <w:t>X</w:t>
            </w:r>
          </w:p>
        </w:tc>
        <w:tc>
          <w:tcPr>
            <w:tcW w:w="463" w:type="pct"/>
            <w:vAlign w:val="center"/>
          </w:tcPr>
          <w:p w:rsidR="00730607" w:rsidRPr="00B74EA1" w:rsidRDefault="00730607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730607" w:rsidRPr="00B74EA1" w:rsidRDefault="00730607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730607" w:rsidRPr="00B74EA1" w:rsidRDefault="00730607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730607" w:rsidRPr="00B74EA1" w:rsidRDefault="00730607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730607" w:rsidRPr="00B74EA1" w:rsidRDefault="00730607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730607" w:rsidRPr="00B74EA1" w:rsidRDefault="00730607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730607" w:rsidRPr="00B74EA1" w:rsidRDefault="00730607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</w:tr>
      <w:tr w:rsidR="00730607" w:rsidRPr="00B0380F" w:rsidTr="00730607">
        <w:tc>
          <w:tcPr>
            <w:tcW w:w="503" w:type="pct"/>
            <w:vAlign w:val="center"/>
          </w:tcPr>
          <w:p w:rsidR="00730607" w:rsidRDefault="00730607" w:rsidP="00B74EA1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Cíl 4.1</w:t>
            </w:r>
          </w:p>
        </w:tc>
        <w:tc>
          <w:tcPr>
            <w:tcW w:w="420" w:type="pct"/>
            <w:vAlign w:val="center"/>
          </w:tcPr>
          <w:p w:rsidR="00730607" w:rsidRPr="00B0380F" w:rsidRDefault="00730607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61" w:type="pct"/>
            <w:vAlign w:val="center"/>
          </w:tcPr>
          <w:p w:rsidR="00730607" w:rsidRPr="00B74EA1" w:rsidRDefault="00730607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47" w:type="pct"/>
            <w:vAlign w:val="center"/>
          </w:tcPr>
          <w:p w:rsidR="00730607" w:rsidRPr="00730607" w:rsidRDefault="00730607" w:rsidP="00730607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463" w:type="pct"/>
            <w:vAlign w:val="center"/>
          </w:tcPr>
          <w:p w:rsidR="00730607" w:rsidRPr="00B74EA1" w:rsidRDefault="00730607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730607" w:rsidRPr="00B74EA1" w:rsidRDefault="00730607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730607" w:rsidRPr="00B74EA1" w:rsidRDefault="00730607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730607" w:rsidRPr="00B74EA1" w:rsidRDefault="00730607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730607" w:rsidRPr="00B74EA1" w:rsidRDefault="00730607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730607" w:rsidRPr="00B74EA1" w:rsidRDefault="00730607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730607" w:rsidRPr="00B74EA1" w:rsidRDefault="00730607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</w:tr>
      <w:tr w:rsidR="00730607" w:rsidRPr="00B0380F" w:rsidTr="00730607">
        <w:tc>
          <w:tcPr>
            <w:tcW w:w="503" w:type="pct"/>
            <w:vAlign w:val="center"/>
          </w:tcPr>
          <w:p w:rsidR="00730607" w:rsidRDefault="00730607" w:rsidP="00EC7401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Cíl 4.2</w:t>
            </w:r>
          </w:p>
        </w:tc>
        <w:tc>
          <w:tcPr>
            <w:tcW w:w="420" w:type="pct"/>
            <w:vAlign w:val="center"/>
          </w:tcPr>
          <w:p w:rsidR="00730607" w:rsidRPr="00B0380F" w:rsidRDefault="00730607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61" w:type="pct"/>
            <w:vAlign w:val="center"/>
          </w:tcPr>
          <w:p w:rsidR="00730607" w:rsidRPr="00B74EA1" w:rsidRDefault="00730607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47" w:type="pct"/>
            <w:vAlign w:val="center"/>
          </w:tcPr>
          <w:p w:rsidR="00730607" w:rsidRPr="00730607" w:rsidRDefault="00730607" w:rsidP="00730607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463" w:type="pct"/>
            <w:vAlign w:val="center"/>
          </w:tcPr>
          <w:p w:rsidR="00730607" w:rsidRPr="00B74EA1" w:rsidRDefault="00730607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730607" w:rsidRPr="00B74EA1" w:rsidRDefault="00730607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730607" w:rsidRPr="00B74EA1" w:rsidRDefault="00730607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730607" w:rsidRPr="00B74EA1" w:rsidRDefault="00730607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730607" w:rsidRPr="00B74EA1" w:rsidRDefault="00730607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730607" w:rsidRPr="00B74EA1" w:rsidRDefault="00730607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  <w:r w:rsidRPr="00B74EA1">
              <w:rPr>
                <w:rFonts w:cs="Arial"/>
              </w:rPr>
              <w:t>XX</w:t>
            </w:r>
          </w:p>
        </w:tc>
        <w:tc>
          <w:tcPr>
            <w:tcW w:w="451" w:type="pct"/>
            <w:vAlign w:val="center"/>
          </w:tcPr>
          <w:p w:rsidR="00730607" w:rsidRPr="00B74EA1" w:rsidRDefault="00730607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</w:tr>
      <w:tr w:rsidR="00730607" w:rsidRPr="00B0380F" w:rsidTr="00730607">
        <w:tc>
          <w:tcPr>
            <w:tcW w:w="503" w:type="pct"/>
            <w:vAlign w:val="center"/>
          </w:tcPr>
          <w:p w:rsidR="00730607" w:rsidRDefault="00730607" w:rsidP="00EC7401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Cíl 4.3</w:t>
            </w:r>
          </w:p>
        </w:tc>
        <w:tc>
          <w:tcPr>
            <w:tcW w:w="420" w:type="pct"/>
            <w:vAlign w:val="center"/>
          </w:tcPr>
          <w:p w:rsidR="00730607" w:rsidRPr="00B0380F" w:rsidRDefault="00730607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61" w:type="pct"/>
            <w:vAlign w:val="center"/>
          </w:tcPr>
          <w:p w:rsidR="00730607" w:rsidRPr="00B74EA1" w:rsidRDefault="00730607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47" w:type="pct"/>
            <w:vAlign w:val="center"/>
          </w:tcPr>
          <w:p w:rsidR="00730607" w:rsidRPr="00730607" w:rsidRDefault="00730607" w:rsidP="00730607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463" w:type="pct"/>
            <w:vAlign w:val="center"/>
          </w:tcPr>
          <w:p w:rsidR="00730607" w:rsidRPr="00B74EA1" w:rsidRDefault="00730607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730607" w:rsidRPr="00B74EA1" w:rsidRDefault="00730607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730607" w:rsidRPr="00B74EA1" w:rsidRDefault="00730607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730607" w:rsidRPr="00B74EA1" w:rsidRDefault="00730607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730607" w:rsidRPr="00B74EA1" w:rsidRDefault="00730607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</w:p>
        </w:tc>
        <w:tc>
          <w:tcPr>
            <w:tcW w:w="451" w:type="pct"/>
            <w:vAlign w:val="center"/>
          </w:tcPr>
          <w:p w:rsidR="00730607" w:rsidRPr="00B74EA1" w:rsidRDefault="00E44239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51" w:type="pct"/>
            <w:vAlign w:val="center"/>
          </w:tcPr>
          <w:p w:rsidR="00730607" w:rsidRPr="00B74EA1" w:rsidRDefault="00E44239" w:rsidP="00730607">
            <w:pPr>
              <w:pStyle w:val="Odstavecseseznamem"/>
              <w:spacing w:after="0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</w:tbl>
    <w:p w:rsidR="001D6B18" w:rsidRDefault="001D6B18" w:rsidP="001D6B18">
      <w:pPr>
        <w:jc w:val="both"/>
        <w:rPr>
          <w:rFonts w:cs="Arial"/>
        </w:rPr>
        <w:sectPr w:rsidR="001D6B18" w:rsidSect="00EC7401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F7000" w:rsidRPr="00B0380F" w:rsidRDefault="002F7000" w:rsidP="002F7000">
      <w:pPr>
        <w:pStyle w:val="Odstavecseseznamem"/>
        <w:numPr>
          <w:ilvl w:val="0"/>
          <w:numId w:val="5"/>
        </w:numPr>
        <w:jc w:val="both"/>
        <w:rPr>
          <w:rFonts w:cs="Arial"/>
          <w:b/>
        </w:rPr>
      </w:pPr>
      <w:proofErr w:type="spellStart"/>
      <w:r w:rsidRPr="00B0380F">
        <w:rPr>
          <w:rFonts w:cs="Arial"/>
          <w:b/>
        </w:rPr>
        <w:lastRenderedPageBreak/>
        <w:t>Prioritizace</w:t>
      </w:r>
      <w:proofErr w:type="spellEnd"/>
      <w:r w:rsidRPr="00B0380F">
        <w:rPr>
          <w:rFonts w:cs="Arial"/>
          <w:b/>
        </w:rPr>
        <w:t xml:space="preserve"> témat při posouzení souladu pro intervence z IROP a OP VVV</w:t>
      </w:r>
    </w:p>
    <w:p w:rsidR="001D6B18" w:rsidRPr="00B0380F" w:rsidRDefault="001D6B18" w:rsidP="002F7000">
      <w:pPr>
        <w:spacing w:after="120"/>
        <w:jc w:val="both"/>
        <w:rPr>
          <w:rFonts w:cs="Arial"/>
        </w:rPr>
      </w:pPr>
      <w:r w:rsidRPr="00B0380F">
        <w:rPr>
          <w:rFonts w:cs="Arial"/>
          <w:b/>
        </w:rPr>
        <w:t>Investiční priority</w:t>
      </w:r>
      <w:r w:rsidR="00C238B7">
        <w:rPr>
          <w:rFonts w:cs="Arial"/>
        </w:rPr>
        <w:t xml:space="preserve"> </w:t>
      </w:r>
      <w:r w:rsidR="002F7000">
        <w:rPr>
          <w:rFonts w:cs="Arial"/>
        </w:rPr>
        <w:t>–</w:t>
      </w:r>
      <w:r w:rsidR="00C238B7">
        <w:rPr>
          <w:rFonts w:cs="Arial"/>
        </w:rPr>
        <w:t xml:space="preserve"> </w:t>
      </w:r>
      <w:r w:rsidR="002F7000">
        <w:rPr>
          <w:rFonts w:cs="Arial"/>
        </w:rPr>
        <w:t>seznam projektových záměrů pro investiční intervence v SC 2.4 IROP a pro integrované nástroje ITI, IPRÚ a CLLD zpracovaný pro ORP Zábřeh, část území MAS Horní Pomoraví o.p.s.</w:t>
      </w:r>
    </w:p>
    <w:tbl>
      <w:tblPr>
        <w:tblStyle w:val="Mkatabulky"/>
        <w:tblW w:w="14400" w:type="dxa"/>
        <w:tblLayout w:type="fixed"/>
        <w:tblLook w:val="04A0" w:firstRow="1" w:lastRow="0" w:firstColumn="1" w:lastColumn="0" w:noHBand="0" w:noVBand="1"/>
      </w:tblPr>
      <w:tblGrid>
        <w:gridCol w:w="2520"/>
        <w:gridCol w:w="2553"/>
        <w:gridCol w:w="1559"/>
        <w:gridCol w:w="1163"/>
        <w:gridCol w:w="963"/>
        <w:gridCol w:w="680"/>
        <w:gridCol w:w="709"/>
        <w:gridCol w:w="1134"/>
        <w:gridCol w:w="992"/>
        <w:gridCol w:w="993"/>
        <w:gridCol w:w="1134"/>
      </w:tblGrid>
      <w:tr w:rsidR="002F7000" w:rsidTr="002F7000">
        <w:trPr>
          <w:trHeight w:val="267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Identifikace školy, školského zařízení či dalšího subjektu </w:t>
            </w:r>
          </w:p>
          <w:p w:rsidR="002F7000" w:rsidRDefault="002F7000">
            <w:pPr>
              <w:spacing w:after="0" w:line="256" w:lineRule="auto"/>
              <w:rPr>
                <w:rFonts w:cs="Arial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Název projektu: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Očekávané celkové náklady na projekt v Kč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Očekávaný termín realizace projektu (od – </w:t>
            </w:r>
            <w:proofErr w:type="gramStart"/>
            <w:r>
              <w:rPr>
                <w:rFonts w:cs="Arial"/>
              </w:rPr>
              <w:t>do</w:t>
            </w:r>
            <w:proofErr w:type="gramEnd"/>
            <w:r>
              <w:rPr>
                <w:rFonts w:cs="Arial"/>
              </w:rPr>
              <w:t>)</w:t>
            </w:r>
          </w:p>
          <w:p w:rsidR="002F7000" w:rsidRDefault="002F7000">
            <w:pPr>
              <w:spacing w:after="0" w:line="256" w:lineRule="auto"/>
              <w:rPr>
                <w:rFonts w:cs="Arial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Soulad s cílem MAP*</w:t>
            </w:r>
          </w:p>
          <w:p w:rsidR="002F7000" w:rsidRDefault="002F7000">
            <w:pPr>
              <w:spacing w:after="0" w:line="256" w:lineRule="auto"/>
              <w:rPr>
                <w:rFonts w:cs="Arial"/>
              </w:rPr>
            </w:pPr>
          </w:p>
        </w:tc>
        <w:tc>
          <w:tcPr>
            <w:tcW w:w="5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Typ projektu:</w:t>
            </w:r>
          </w:p>
        </w:tc>
      </w:tr>
      <w:tr w:rsidR="002F7000" w:rsidTr="002F7000">
        <w:trPr>
          <w:trHeight w:val="520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3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s vazbou na klíčové kompetence IROP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Bezbariérovost školy, školského zařízení ****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Rozšiřování kapacit kmenových učeben mateřských nebo základních škol *****</w:t>
            </w:r>
          </w:p>
        </w:tc>
      </w:tr>
      <w:tr w:rsidR="002F7000" w:rsidTr="002F7000">
        <w:trPr>
          <w:trHeight w:val="152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Cizí jazyk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Přírodní vědy 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Technické a řemeslné obory 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Práce s </w:t>
            </w:r>
            <w:proofErr w:type="gramStart"/>
            <w:r>
              <w:rPr>
                <w:rFonts w:cs="Arial"/>
                <w:sz w:val="20"/>
                <w:szCs w:val="20"/>
              </w:rPr>
              <w:t>digitál</w:t>
            </w:r>
            <w:proofErr w:type="gramEnd"/>
            <w:r>
              <w:rPr>
                <w:rFonts w:cs="Arial"/>
                <w:sz w:val="20"/>
                <w:szCs w:val="20"/>
              </w:rPr>
              <w:t>. technologie-mi ***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2F7000" w:rsidTr="002F7000">
        <w:trPr>
          <w:trHeight w:val="267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Název: 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ZŠ Zábřeh, Boženy Němcové 1503/15, okres Šumperk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IČO: 60045264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RED IZO: 6000148491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IZO: 102680736</w:t>
            </w:r>
          </w:p>
          <w:p w:rsidR="002F7000" w:rsidRDefault="002F7000">
            <w:pPr>
              <w:spacing w:after="0" w:line="256" w:lineRule="auto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Vybudování venkovního sportoviště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9 043 000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2017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690908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886408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92024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477288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574327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48597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28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Oprava odpadů na WC (2 pavilony)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1 000 000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2017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3.1</w:t>
            </w:r>
          </w:p>
        </w:tc>
        <w:sdt>
          <w:sdtPr>
            <w:rPr>
              <w:rFonts w:cs="Arial"/>
            </w:rPr>
            <w:id w:val="-2026398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549908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148320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760568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3989735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1741317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81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Výměna oken a celkové zateplení školy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42 300 000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2017-2018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283338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755833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769208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40698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460693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932398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569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Rekonstrukce spojovacího koridoru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12 000 000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2019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369656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462148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927645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13471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55390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958953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28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Rekonstrukce druhé poloviny vstupu do školy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1 200 000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2018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3.1</w:t>
            </w:r>
          </w:p>
        </w:tc>
        <w:sdt>
          <w:sdtPr>
            <w:rPr>
              <w:rFonts w:cs="Arial"/>
            </w:rPr>
            <w:id w:val="2065598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458719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864667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07967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6571495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574203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26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Obnova žákovských skříněk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 400 000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2019 - 2020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294481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58019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084593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814640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556586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915313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28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Vybavení venkovní učebny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150 000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2018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2.6</w:t>
            </w:r>
          </w:p>
        </w:tc>
        <w:sdt>
          <w:sdtPr>
            <w:rPr>
              <w:rFonts w:cs="Arial"/>
            </w:rPr>
            <w:id w:val="1393853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52141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19630052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1892420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55747211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706957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28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Rekonstrukce učebny chemie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150 000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2020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2.6</w:t>
            </w:r>
          </w:p>
        </w:tc>
        <w:sdt>
          <w:sdtPr>
            <w:rPr>
              <w:rFonts w:cs="Arial"/>
            </w:rPr>
            <w:id w:val="288090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220646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155580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449139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843120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904753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28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 xml:space="preserve">Rekonstrukce učebny </w:t>
            </w:r>
            <w:r>
              <w:rPr>
                <w:rFonts w:cs="Arial"/>
              </w:rPr>
              <w:lastRenderedPageBreak/>
              <w:t>přírodopisu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100 000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2020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2.6</w:t>
            </w:r>
          </w:p>
        </w:tc>
        <w:sdt>
          <w:sdtPr>
            <w:rPr>
              <w:rFonts w:cs="Arial"/>
            </w:rPr>
            <w:id w:val="1885675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2761658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2142916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126464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6004085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555943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28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Bezbariérovost správního a odborného pavilonu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1 000 000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2020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3.1</w:t>
            </w:r>
          </w:p>
        </w:tc>
        <w:sdt>
          <w:sdtPr>
            <w:rPr>
              <w:rFonts w:cs="Arial"/>
            </w:rPr>
            <w:id w:val="1996529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929415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024474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309051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9297612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1069799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28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Optimalizace konektivity a infrastruktury 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1 500 000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2019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2.5</w:t>
            </w:r>
          </w:p>
        </w:tc>
        <w:sdt>
          <w:sdtPr>
            <w:rPr>
              <w:rFonts w:cs="Arial"/>
            </w:rPr>
            <w:id w:val="-1738626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743868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571194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6069950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131563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813958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267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Název: 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Základní škola Zábřeh, Školská 406/11, okres Šumperk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IČO: 60045337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RED IZO: 6000148505</w:t>
            </w:r>
          </w:p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IZO: 1026807809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Cvičná kuchyňka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500 000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2017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</w:pPr>
            <w:r>
              <w:rPr>
                <w:rFonts w:cs="Arial"/>
              </w:rPr>
              <w:t>2.6</w:t>
            </w:r>
          </w:p>
        </w:tc>
        <w:sdt>
          <w:sdtPr>
            <w:rPr>
              <w:rFonts w:cs="Arial"/>
            </w:rPr>
            <w:id w:val="1576239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2033830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5203681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1435479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207478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258947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28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Učebna fyziky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500 000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2017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</w:pPr>
            <w:r>
              <w:rPr>
                <w:rFonts w:cs="Arial"/>
              </w:rPr>
              <w:t>2.6</w:t>
            </w:r>
          </w:p>
        </w:tc>
        <w:sdt>
          <w:sdtPr>
            <w:rPr>
              <w:rFonts w:cs="Arial"/>
            </w:rPr>
            <w:id w:val="-1673171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9822679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1445881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2131273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60594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893162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81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Chemická laboratoř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400 000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2018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</w:pPr>
            <w:r>
              <w:rPr>
                <w:rFonts w:cs="Arial"/>
              </w:rPr>
              <w:t>2.6</w:t>
            </w:r>
          </w:p>
        </w:tc>
        <w:sdt>
          <w:sdtPr>
            <w:rPr>
              <w:rFonts w:cs="Arial"/>
            </w:rPr>
            <w:id w:val="1791318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90702211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561559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2011091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985044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38322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28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Učebna ICT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650 000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2018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</w:pPr>
            <w:r>
              <w:rPr>
                <w:rFonts w:cs="Arial"/>
              </w:rPr>
              <w:t>2.6</w:t>
            </w:r>
          </w:p>
        </w:tc>
        <w:sdt>
          <w:sdtPr>
            <w:rPr>
              <w:rFonts w:cs="Arial"/>
            </w:rPr>
            <w:id w:val="-674652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989519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769931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83583425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762497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626746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28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 xml:space="preserve">Bezbariérový přístup pro celou školní budovu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5 000 000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2017 - 2020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3.1</w:t>
            </w:r>
          </w:p>
        </w:tc>
        <w:sdt>
          <w:sdtPr>
            <w:rPr>
              <w:rFonts w:cs="Arial"/>
            </w:rPr>
            <w:id w:val="1787464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382399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2104374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993366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4126861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2077578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28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Optimalizace konektivity a infrastruktury 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1 500 000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2019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2.5</w:t>
            </w:r>
          </w:p>
        </w:tc>
        <w:sdt>
          <w:sdtPr>
            <w:rPr>
              <w:rFonts w:cs="Arial"/>
            </w:rPr>
            <w:id w:val="763120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903807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892276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74075061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2129457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103251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28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Školní družina – vybavení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400 000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2017 - 2020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723557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750734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875739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243211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871963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199230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1051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Název: 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Základní škola a Dům dětí a mládeže Krasohled Zábřeh, Severovýchod 484/26, okres Šumperk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IČO: 00852252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RED IZO: 600148513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IZO: 1026807825</w:t>
            </w:r>
          </w:p>
          <w:p w:rsidR="002F7000" w:rsidRDefault="002F7000">
            <w:pPr>
              <w:spacing w:after="0" w:line="256" w:lineRule="auto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Odborná učebna přírodopisu, fyziky-chemie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1 000 000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2017-2020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</w:pPr>
            <w:r>
              <w:rPr>
                <w:rFonts w:cs="Arial"/>
              </w:rPr>
              <w:t>2.6</w:t>
            </w:r>
          </w:p>
        </w:tc>
        <w:sdt>
          <w:sdtPr>
            <w:rPr>
              <w:rFonts w:cs="Arial"/>
            </w:rPr>
            <w:id w:val="1424145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7385125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39517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71826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147641680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1113250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28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Cvičná kuchyň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400 000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00" w:rsidRDefault="002F7000">
            <w:pPr>
              <w:spacing w:after="0" w:line="256" w:lineRule="auto"/>
            </w:pPr>
            <w:r>
              <w:rPr>
                <w:rFonts w:cs="Arial"/>
              </w:rPr>
              <w:t>2017-2020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</w:pPr>
            <w:r>
              <w:rPr>
                <w:rFonts w:cs="Arial"/>
              </w:rPr>
              <w:t>2.6</w:t>
            </w:r>
          </w:p>
        </w:tc>
        <w:sdt>
          <w:sdtPr>
            <w:rPr>
              <w:rFonts w:cs="Arial"/>
            </w:rPr>
            <w:id w:val="-1237856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88245000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1814160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768273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67217710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1740477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81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Místnost pro rozvoj čtenářské gramotnosti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300 000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00" w:rsidRDefault="002F7000">
            <w:pPr>
              <w:spacing w:after="0" w:line="256" w:lineRule="auto"/>
            </w:pPr>
            <w:r>
              <w:rPr>
                <w:rFonts w:cs="Arial"/>
              </w:rPr>
              <w:t>2017-2020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2.2       2.3</w:t>
            </w:r>
          </w:p>
        </w:tc>
        <w:sdt>
          <w:sdtPr>
            <w:rPr>
              <w:rFonts w:cs="Arial"/>
            </w:rPr>
            <w:id w:val="188651775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1548261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955988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770903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4165917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277408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28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Posilovna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300 000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00" w:rsidRDefault="002F7000">
            <w:pPr>
              <w:spacing w:after="0" w:line="256" w:lineRule="auto"/>
            </w:pPr>
            <w:r>
              <w:rPr>
                <w:rFonts w:cs="Arial"/>
              </w:rPr>
              <w:t>2017-2020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524935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607879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975319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749817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474107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570954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26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 xml:space="preserve">Environmentální </w:t>
            </w:r>
            <w:r>
              <w:rPr>
                <w:rFonts w:cs="Arial"/>
              </w:rPr>
              <w:lastRenderedPageBreak/>
              <w:t>učebna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500 000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00" w:rsidRDefault="002F7000">
            <w:pPr>
              <w:spacing w:after="0" w:line="256" w:lineRule="auto"/>
            </w:pPr>
            <w:r>
              <w:rPr>
                <w:rFonts w:cs="Arial"/>
              </w:rPr>
              <w:t>2017-</w:t>
            </w:r>
            <w:r>
              <w:rPr>
                <w:rFonts w:cs="Arial"/>
              </w:rPr>
              <w:lastRenderedPageBreak/>
              <w:t>2020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2.6</w:t>
            </w:r>
          </w:p>
        </w:tc>
        <w:sdt>
          <w:sdtPr>
            <w:rPr>
              <w:rFonts w:cs="Arial"/>
            </w:rPr>
            <w:id w:val="91621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8850741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742098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699620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042738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834026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28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Zájmové vzdělávání (ŠD) – vybavení učeben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600 000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00" w:rsidRDefault="002F7000">
            <w:pPr>
              <w:spacing w:after="0" w:line="256" w:lineRule="auto"/>
            </w:pPr>
            <w:r>
              <w:rPr>
                <w:rFonts w:cs="Arial"/>
              </w:rPr>
              <w:t>2017-2020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2.6</w:t>
            </w:r>
          </w:p>
        </w:tc>
        <w:sdt>
          <w:sdtPr>
            <w:rPr>
              <w:rFonts w:cs="Arial"/>
            </w:rPr>
            <w:id w:val="135924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0626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885537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020692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622112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993518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28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Rekonstrukce venkovního hřiště a sportoviště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10 000 000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00" w:rsidRDefault="002F7000">
            <w:pPr>
              <w:spacing w:after="0" w:line="256" w:lineRule="auto"/>
            </w:pPr>
            <w:r>
              <w:rPr>
                <w:rFonts w:cs="Arial"/>
              </w:rPr>
              <w:t>2017-2020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9056028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1794087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536893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994438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720198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534502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28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Revitalizace zahrady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4 000 000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rPr>
                <w:rFonts w:cs="Arial"/>
              </w:rPr>
              <w:t>2017-2020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2.6</w:t>
            </w:r>
          </w:p>
        </w:tc>
        <w:sdt>
          <w:sdtPr>
            <w:rPr>
              <w:rFonts w:cs="Arial"/>
            </w:rPr>
            <w:id w:val="-466978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717864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73943634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2097662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2072539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248460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28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Polytechnická učebna (kovodílna, dřevodílna)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600 000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2017-2020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2.6</w:t>
            </w:r>
          </w:p>
        </w:tc>
        <w:sdt>
          <w:sdtPr>
            <w:rPr>
              <w:rFonts w:cs="Arial"/>
            </w:rPr>
            <w:id w:val="-1257520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2012414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8376488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817488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795610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329125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28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Odborná učebna zeměpisu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300 000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2017-2020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2.1</w:t>
            </w:r>
          </w:p>
        </w:tc>
        <w:sdt>
          <w:sdtPr>
            <w:rPr>
              <w:rFonts w:cs="Arial"/>
            </w:rPr>
            <w:id w:val="-1301381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38333085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1077322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448391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405765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145242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28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Odborná učebna dějepisu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300 000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2017-2020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2.1                  2.7</w:t>
            </w:r>
          </w:p>
        </w:tc>
        <w:sdt>
          <w:sdtPr>
            <w:rPr>
              <w:rFonts w:cs="Arial"/>
            </w:rPr>
            <w:id w:val="-1687353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511956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656376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650204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993097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207757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28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Učebna ICT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300 000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2017-2020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2.5</w:t>
            </w:r>
          </w:p>
        </w:tc>
        <w:sdt>
          <w:sdtPr>
            <w:rPr>
              <w:rFonts w:cs="Arial"/>
            </w:rPr>
            <w:id w:val="-712346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762525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929733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10170759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1365327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854794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28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Bezbariérový přístup pro celou školní budovu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8 000 000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rPr>
                <w:rFonts w:cs="Arial"/>
              </w:rPr>
              <w:t>2017-2020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3.1</w:t>
            </w:r>
          </w:p>
        </w:tc>
        <w:sdt>
          <w:sdtPr>
            <w:rPr>
              <w:rFonts w:cs="Arial"/>
            </w:rPr>
            <w:id w:val="1751763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37861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668859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905603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2783081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2015957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28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Optimalizace konektivity a infrastruktury 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1 500 000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2019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2.5</w:t>
            </w:r>
          </w:p>
        </w:tc>
        <w:sdt>
          <w:sdtPr>
            <w:rPr>
              <w:rFonts w:cs="Arial"/>
            </w:rPr>
            <w:id w:val="-444455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06858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562988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5092108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875309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679623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105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Název: 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ZŠ a MŠ Zábřeh, R. Pavlů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IČO: 70985464</w:t>
            </w:r>
          </w:p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RED IZO: 600147924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Přírodní učebna a revitalizace zahrady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800 000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proofErr w:type="gramStart"/>
            <w:r>
              <w:rPr>
                <w:rFonts w:cs="Arial"/>
              </w:rPr>
              <w:t>5.-10.2017</w:t>
            </w:r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</w:pPr>
            <w:r>
              <w:rPr>
                <w:rFonts w:cs="Arial"/>
              </w:rPr>
              <w:t>2.3       2.6</w:t>
            </w:r>
          </w:p>
        </w:tc>
        <w:sdt>
          <w:sdtPr>
            <w:rPr>
              <w:rFonts w:cs="Arial"/>
            </w:rPr>
            <w:id w:val="172989035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19453070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77116111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1106933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3940012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1373582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733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Název: </w:t>
            </w:r>
          </w:p>
          <w:p w:rsidR="002F7000" w:rsidRDefault="002F700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Mateřská škola POHÁDKA, Zábřeh, Československé armády 650/13 </w:t>
            </w:r>
          </w:p>
          <w:p w:rsidR="002F7000" w:rsidRDefault="002F700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lastRenderedPageBreak/>
              <w:t>IČO: 60045051 </w:t>
            </w:r>
          </w:p>
          <w:p w:rsidR="002F7000" w:rsidRDefault="002F700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RED IZO:600147843 </w:t>
            </w:r>
          </w:p>
          <w:p w:rsidR="002F7000" w:rsidRDefault="002F700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IZO:</w:t>
            </w:r>
          </w:p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lastRenderedPageBreak/>
              <w:t>Mikrojesle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1 300 000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2017-2020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00" w:rsidRDefault="002F7000">
            <w:pPr>
              <w:spacing w:after="0" w:line="256" w:lineRule="auto"/>
              <w:jc w:val="center"/>
            </w:pPr>
          </w:p>
        </w:tc>
        <w:sdt>
          <w:sdtPr>
            <w:rPr>
              <w:rFonts w:cs="Arial"/>
            </w:rPr>
            <w:id w:val="14386469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1139543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434633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433747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31622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53242911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</w:tr>
      <w:tr w:rsidR="002F7000" w:rsidTr="002F7000">
        <w:trPr>
          <w:trHeight w:val="829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Zateplení budovy – střecha, suterén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2 200 000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2017-2018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00" w:rsidRDefault="002F7000">
            <w:pPr>
              <w:spacing w:after="0" w:line="256" w:lineRule="auto"/>
              <w:jc w:val="center"/>
            </w:pPr>
          </w:p>
        </w:tc>
        <w:sdt>
          <w:sdtPr>
            <w:rPr>
              <w:rFonts w:cs="Arial"/>
            </w:rPr>
            <w:id w:val="1739582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45230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065399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592580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654714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521970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558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Revitalizace zahrady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320 000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2018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00" w:rsidRDefault="002F7000">
            <w:pPr>
              <w:spacing w:after="0" w:line="256" w:lineRule="auto"/>
              <w:jc w:val="center"/>
            </w:pPr>
          </w:p>
        </w:tc>
        <w:sdt>
          <w:sdtPr>
            <w:rPr>
              <w:rFonts w:cs="Arial"/>
            </w:rPr>
            <w:id w:val="-645429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2932549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518428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341667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91116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482584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1051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Název: </w:t>
            </w:r>
          </w:p>
          <w:p w:rsidR="002F7000" w:rsidRDefault="002F700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2"/>
                <w:szCs w:val="12"/>
                <w:lang w:eastAsia="en-US"/>
              </w:rPr>
            </w:pPr>
            <w:r>
              <w:rPr>
                <w:rStyle w:val="normaltextrun"/>
                <w:rFonts w:ascii="Arial" w:eastAsiaTheme="majorEastAsia" w:hAnsi="Arial" w:cs="Arial"/>
                <w:sz w:val="22"/>
                <w:szCs w:val="22"/>
                <w:lang w:eastAsia="en-US"/>
              </w:rPr>
              <w:t>MŠ SEVERÁČEK Zábřeh</w:t>
            </w:r>
            <w:r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  <w:p w:rsidR="002F7000" w:rsidRDefault="002F700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2"/>
                <w:szCs w:val="12"/>
                <w:lang w:eastAsia="en-US"/>
              </w:rPr>
            </w:pPr>
            <w:r>
              <w:rPr>
                <w:rStyle w:val="normaltextrun"/>
                <w:rFonts w:ascii="Arial" w:eastAsiaTheme="majorEastAsia" w:hAnsi="Arial" w:cs="Arial"/>
                <w:sz w:val="22"/>
                <w:szCs w:val="22"/>
                <w:lang w:eastAsia="en-US"/>
              </w:rPr>
              <w:t>IČO:</w:t>
            </w:r>
            <w:r>
              <w:rPr>
                <w:rStyle w:val="apple-converted-space"/>
                <w:rFonts w:cs="Arial"/>
                <w:sz w:val="22"/>
                <w:szCs w:val="22"/>
                <w:lang w:eastAsia="en-US"/>
              </w:rPr>
              <w:t> </w:t>
            </w:r>
            <w:r>
              <w:rPr>
                <w:rStyle w:val="normaltextrun"/>
                <w:rFonts w:ascii="Arial" w:eastAsiaTheme="majorEastAsia" w:hAnsi="Arial" w:cs="Arial"/>
                <w:sz w:val="22"/>
                <w:szCs w:val="22"/>
                <w:lang w:eastAsia="en-US"/>
              </w:rPr>
              <w:t>63696631</w:t>
            </w:r>
            <w:r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  <w:p w:rsidR="002F7000" w:rsidRDefault="002F700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2"/>
                <w:szCs w:val="12"/>
                <w:lang w:eastAsia="en-US"/>
              </w:rPr>
            </w:pPr>
            <w:r>
              <w:rPr>
                <w:rStyle w:val="normaltextrun"/>
                <w:rFonts w:ascii="Arial" w:eastAsiaTheme="majorEastAsia" w:hAnsi="Arial" w:cs="Arial"/>
                <w:sz w:val="22"/>
                <w:szCs w:val="22"/>
                <w:lang w:eastAsia="en-US"/>
              </w:rPr>
              <w:t>RED IZO:</w:t>
            </w:r>
            <w:r>
              <w:rPr>
                <w:rStyle w:val="apple-converted-space"/>
                <w:rFonts w:cs="Arial"/>
                <w:sz w:val="22"/>
                <w:szCs w:val="22"/>
                <w:lang w:eastAsia="en-US"/>
              </w:rPr>
              <w:t> </w:t>
            </w:r>
            <w:r>
              <w:rPr>
                <w:rStyle w:val="normaltextrun"/>
                <w:rFonts w:ascii="Arial" w:eastAsiaTheme="majorEastAsia" w:hAnsi="Arial" w:cs="Arial"/>
                <w:sz w:val="22"/>
                <w:szCs w:val="22"/>
                <w:lang w:eastAsia="en-US"/>
              </w:rPr>
              <w:t>600147657</w:t>
            </w:r>
            <w:r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  <w:p w:rsidR="002F7000" w:rsidRDefault="002F700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2"/>
                <w:szCs w:val="12"/>
                <w:lang w:eastAsia="en-US"/>
              </w:rPr>
            </w:pPr>
            <w:r>
              <w:rPr>
                <w:rStyle w:val="normaltextrun"/>
                <w:rFonts w:ascii="Arial" w:eastAsiaTheme="majorEastAsia" w:hAnsi="Arial" w:cs="Arial"/>
                <w:sz w:val="22"/>
                <w:szCs w:val="22"/>
                <w:lang w:eastAsia="en-US"/>
              </w:rPr>
              <w:t>IZO:</w:t>
            </w:r>
            <w:r>
              <w:rPr>
                <w:rStyle w:val="apple-converted-space"/>
                <w:rFonts w:cs="Arial"/>
                <w:sz w:val="22"/>
                <w:szCs w:val="22"/>
                <w:lang w:eastAsia="en-US"/>
              </w:rPr>
              <w:t> </w:t>
            </w:r>
            <w:r>
              <w:rPr>
                <w:rStyle w:val="normaltextrun"/>
                <w:rFonts w:ascii="Arial" w:eastAsiaTheme="majorEastAsia" w:hAnsi="Arial" w:cs="Arial"/>
                <w:sz w:val="22"/>
                <w:szCs w:val="22"/>
                <w:lang w:eastAsia="en-US"/>
              </w:rPr>
              <w:t>107633221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Arial" w:eastAsiaTheme="majorEastAsia" w:hAnsi="Arial"/>
                <w:sz w:val="22"/>
                <w:szCs w:val="22"/>
                <w:lang w:eastAsia="en-US"/>
              </w:rPr>
              <w:t>Přírodní učebna pro polytechnické vzdělávání se zaměřením na řemesla a dopravní výchovu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400 000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03/2018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1.1</w:t>
            </w:r>
          </w:p>
          <w:p w:rsidR="002F7000" w:rsidRDefault="002F7000">
            <w:pPr>
              <w:spacing w:after="0" w:line="256" w:lineRule="auto"/>
              <w:jc w:val="center"/>
            </w:pPr>
            <w:r>
              <w:rPr>
                <w:rFonts w:cs="Arial"/>
              </w:rPr>
              <w:t>1.2</w:t>
            </w:r>
          </w:p>
        </w:tc>
        <w:sdt>
          <w:sdtPr>
            <w:rPr>
              <w:rFonts w:cs="Arial"/>
            </w:rPr>
            <w:id w:val="224736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756100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31707895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1151327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979116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676724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713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ascii="Segoe UI" w:eastAsia="Times New Roman" w:hAnsi="Segoe UI" w:cs="Segoe UI"/>
                <w:sz w:val="12"/>
                <w:szCs w:val="1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Arial" w:eastAsiaTheme="majorEastAsia" w:hAnsi="Arial"/>
                <w:sz w:val="22"/>
                <w:szCs w:val="22"/>
                <w:lang w:eastAsia="en-US"/>
              </w:rPr>
              <w:t>Mateřská škola v Zábřehu bez bariér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750 000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07-08/2017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1.1</w:t>
            </w:r>
          </w:p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3.1</w:t>
            </w:r>
          </w:p>
        </w:tc>
        <w:sdt>
          <w:sdtPr>
            <w:rPr>
              <w:rFonts w:cs="Arial"/>
            </w:rPr>
            <w:id w:val="640535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489687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252317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863894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89463446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1839524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733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  <w:p w:rsidR="002F7000" w:rsidRDefault="002F70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Název: </w:t>
            </w:r>
          </w:p>
          <w:p w:rsidR="002F7000" w:rsidRDefault="002F700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Mateřská škola Zábřeh, Strejcova 132/2a </w:t>
            </w:r>
          </w:p>
          <w:p w:rsidR="002F7000" w:rsidRDefault="002F700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IČO: 60801468 </w:t>
            </w:r>
          </w:p>
          <w:p w:rsidR="002F7000" w:rsidRDefault="002F700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RED IZO: 600147797 </w:t>
            </w:r>
          </w:p>
          <w:p w:rsidR="002F7000" w:rsidRDefault="002F700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IZO: 108014258</w:t>
            </w:r>
          </w:p>
          <w:p w:rsidR="002F7000" w:rsidRDefault="002F700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 xml:space="preserve">Řemeslná dílna, sauna – očista těla i </w:t>
            </w:r>
            <w:proofErr w:type="gramStart"/>
            <w:r>
              <w:rPr>
                <w:rFonts w:cs="Arial"/>
              </w:rPr>
              <w:t>ducha         Stavební</w:t>
            </w:r>
            <w:proofErr w:type="gramEnd"/>
            <w:r>
              <w:rPr>
                <w:rFonts w:cs="Arial"/>
              </w:rPr>
              <w:t xml:space="preserve"> úpravy nevyužitých prostor MŠ, dokončení projektu vzdělávání dětí ke zdravému životnímu stylu a návrat k tradicím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2 800 000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04/2017 – 08/2017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</w:pPr>
            <w:r>
              <w:t>1.1</w:t>
            </w:r>
          </w:p>
        </w:tc>
        <w:sdt>
          <w:sdtPr>
            <w:rPr>
              <w:rFonts w:cs="Arial"/>
            </w:rPr>
            <w:id w:val="-1050304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75686305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61927102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1869054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61264393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381785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829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 xml:space="preserve">Rekonstrukce Atria pro vstup do přírodní </w:t>
            </w:r>
            <w:proofErr w:type="gramStart"/>
            <w:r>
              <w:rPr>
                <w:rFonts w:cs="Arial"/>
              </w:rPr>
              <w:t>zahrady                                Stavební</w:t>
            </w:r>
            <w:proofErr w:type="gramEnd"/>
            <w:r>
              <w:rPr>
                <w:rFonts w:cs="Arial"/>
              </w:rPr>
              <w:t xml:space="preserve"> úpravy a bezbariérový vstup do části přírodní zahrady, vybudování zázemí pro ukládání pomůcek a oděvů souvisejících s EVVO.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1 000 000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04/2017 – 08/2017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</w:pPr>
            <w:r>
              <w:t>1.1</w:t>
            </w:r>
          </w:p>
        </w:tc>
        <w:sdt>
          <w:sdtPr>
            <w:rPr>
              <w:rFonts w:cs="Arial"/>
            </w:rPr>
            <w:id w:val="-1360189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6312835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9866965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439813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14650194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1534646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558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Zahradní hudebna – harmonie dřeva, těla a mysli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800 000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06/2017 – 08/2017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</w:pPr>
            <w:r>
              <w:t>1.1</w:t>
            </w:r>
          </w:p>
        </w:tc>
        <w:sdt>
          <w:sdtPr>
            <w:rPr>
              <w:rFonts w:cs="Arial"/>
            </w:rPr>
            <w:id w:val="-1619673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7925113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176690628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608326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400095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731261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978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Název: </w:t>
            </w:r>
          </w:p>
          <w:p w:rsidR="002F7000" w:rsidRDefault="002F700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Mateřská škola Zábřeh, Zahradní 182/20        IČO: 70940100</w:t>
            </w:r>
          </w:p>
          <w:p w:rsidR="002F7000" w:rsidRDefault="002F700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RED IZO: 600147703 </w:t>
            </w:r>
          </w:p>
          <w:p w:rsidR="002F7000" w:rsidRDefault="002F700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IZO: 107633311</w:t>
            </w:r>
          </w:p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 xml:space="preserve">Rozvoj čtenářské a matematické </w:t>
            </w:r>
            <w:proofErr w:type="spellStart"/>
            <w:r>
              <w:rPr>
                <w:rFonts w:cs="Arial"/>
              </w:rPr>
              <w:t>pregramotnosti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100 000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7/2017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/>
              <w:jc w:val="center"/>
            </w:pPr>
            <w:r>
              <w:t>1.1</w:t>
            </w:r>
          </w:p>
          <w:p w:rsidR="002F7000" w:rsidRDefault="002F7000">
            <w:pPr>
              <w:spacing w:after="0" w:line="256" w:lineRule="auto"/>
              <w:jc w:val="center"/>
            </w:pPr>
            <w:r>
              <w:t>1.2</w:t>
            </w:r>
          </w:p>
        </w:tc>
        <w:sdt>
          <w:sdtPr>
            <w:rPr>
              <w:rFonts w:cs="Arial"/>
            </w:rPr>
            <w:id w:val="-802462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34628425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1053001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6685940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1396780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272527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836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Úprava školního hřiště a zahrady, zakoupení herních prvků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300 000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7/2017-8/2018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33309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237395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0266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465324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340272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170863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105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Rekonstrukce půdních prostor pro výuku dětí – stavební práce, vybavení učeben pro výtvarný a pracovní ateliér, zřízení nové třídy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6 000 000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2019-2020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1.1</w:t>
            </w:r>
          </w:p>
        </w:tc>
        <w:sdt>
          <w:sdtPr>
            <w:rPr>
              <w:rFonts w:cs="Arial"/>
            </w:rPr>
            <w:id w:val="-95329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8646202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13540719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996619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9530495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155141276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</w:tr>
      <w:tr w:rsidR="002F7000" w:rsidTr="002F7000">
        <w:trPr>
          <w:trHeight w:val="105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Název: </w:t>
            </w:r>
          </w:p>
          <w:p w:rsidR="002F7000" w:rsidRDefault="002F700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Město Zábřeh</w:t>
            </w:r>
          </w:p>
          <w:p w:rsidR="002F7000" w:rsidRDefault="002F700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2F7000" w:rsidRDefault="002F700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IČO: 00303640</w:t>
            </w:r>
          </w:p>
          <w:p w:rsidR="002F7000" w:rsidRDefault="002F7000">
            <w:pPr>
              <w:pStyle w:val="paragraph"/>
              <w:spacing w:before="0" w:beforeAutospacing="0" w:after="0" w:afterAutospacing="0"/>
              <w:textAlignment w:val="baseline"/>
              <w:rPr>
                <w:rFonts w:cs="Arial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Modernizace učeben pro klíčové kompetence, konektivita škol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10 500 000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2017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</w:pPr>
            <w:r>
              <w:t>2.1                                  2.5                                   2.6</w:t>
            </w:r>
          </w:p>
        </w:tc>
        <w:sdt>
          <w:sdtPr>
            <w:rPr>
              <w:rFonts w:cs="Arial"/>
            </w:rPr>
            <w:id w:val="195977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7670727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205977621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6829777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17477651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428283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</w:tbl>
    <w:p w:rsidR="002F7000" w:rsidRDefault="002F7000" w:rsidP="001D6B18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2F7000" w:rsidRDefault="002F7000" w:rsidP="001D6B18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2F7000" w:rsidRDefault="002F7000" w:rsidP="001D6B18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2F7000" w:rsidRDefault="002F7000" w:rsidP="001D6B18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2F7000" w:rsidRDefault="002F7000" w:rsidP="001D6B18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2F7000" w:rsidRDefault="002F7000" w:rsidP="001D6B18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2F7000" w:rsidRDefault="002F7000" w:rsidP="001D6B18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2F7000" w:rsidRDefault="002F7000" w:rsidP="001D6B18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2F7000" w:rsidRDefault="002F7000" w:rsidP="001D6B18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2F7000" w:rsidRDefault="002F7000" w:rsidP="001D6B18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2F7000" w:rsidRDefault="002F7000" w:rsidP="001D6B18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2F7000" w:rsidRDefault="002F7000" w:rsidP="001D6B18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2F7000" w:rsidRDefault="002F7000" w:rsidP="001D6B18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2F7000" w:rsidRDefault="002F7000" w:rsidP="001D6B18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2F7000" w:rsidRDefault="002F7000" w:rsidP="001D6B18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2F7000" w:rsidRDefault="002F7000" w:rsidP="001D6B18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2F7000" w:rsidRDefault="002F7000" w:rsidP="001D6B18">
      <w:pPr>
        <w:spacing w:after="0" w:line="240" w:lineRule="auto"/>
        <w:jc w:val="both"/>
        <w:rPr>
          <w:rFonts w:cs="Arial"/>
          <w:sz w:val="20"/>
          <w:szCs w:val="20"/>
        </w:rPr>
      </w:pPr>
    </w:p>
    <w:tbl>
      <w:tblPr>
        <w:tblStyle w:val="Mkatabulky"/>
        <w:tblW w:w="14430" w:type="dxa"/>
        <w:tblLayout w:type="fixed"/>
        <w:tblLook w:val="04A0" w:firstRow="1" w:lastRow="0" w:firstColumn="1" w:lastColumn="0" w:noHBand="0" w:noVBand="1"/>
      </w:tblPr>
      <w:tblGrid>
        <w:gridCol w:w="2095"/>
        <w:gridCol w:w="2979"/>
        <w:gridCol w:w="1560"/>
        <w:gridCol w:w="1134"/>
        <w:gridCol w:w="29"/>
        <w:gridCol w:w="963"/>
        <w:gridCol w:w="680"/>
        <w:gridCol w:w="709"/>
        <w:gridCol w:w="1134"/>
        <w:gridCol w:w="992"/>
        <w:gridCol w:w="993"/>
        <w:gridCol w:w="1162"/>
      </w:tblGrid>
      <w:tr w:rsidR="002F7000" w:rsidTr="002F7000">
        <w:trPr>
          <w:trHeight w:val="26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Identifikace školy, školského zařízení či dalšího subjektu </w:t>
            </w:r>
          </w:p>
          <w:p w:rsidR="002F7000" w:rsidRDefault="002F7000">
            <w:pPr>
              <w:spacing w:after="0" w:line="256" w:lineRule="auto"/>
              <w:rPr>
                <w:rFonts w:cs="Arial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Název projektu: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Očekávané celkové náklady na projekt v Kč</w:t>
            </w:r>
          </w:p>
        </w:tc>
        <w:tc>
          <w:tcPr>
            <w:tcW w:w="11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Očekávaný termín realizace projektu (od – </w:t>
            </w:r>
            <w:proofErr w:type="gramStart"/>
            <w:r>
              <w:rPr>
                <w:rFonts w:cs="Arial"/>
              </w:rPr>
              <w:t>do</w:t>
            </w:r>
            <w:proofErr w:type="gramEnd"/>
            <w:r>
              <w:rPr>
                <w:rFonts w:cs="Arial"/>
              </w:rPr>
              <w:t>)</w:t>
            </w:r>
          </w:p>
          <w:p w:rsidR="002F7000" w:rsidRDefault="002F7000">
            <w:pPr>
              <w:spacing w:after="0" w:line="256" w:lineRule="auto"/>
              <w:rPr>
                <w:rFonts w:cs="Arial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Soulad s cílem MAP*</w:t>
            </w:r>
          </w:p>
          <w:p w:rsidR="002F7000" w:rsidRDefault="002F7000">
            <w:pPr>
              <w:spacing w:after="0" w:line="256" w:lineRule="auto"/>
              <w:rPr>
                <w:rFonts w:cs="Arial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Typ projektu:</w:t>
            </w:r>
          </w:p>
        </w:tc>
      </w:tr>
      <w:tr w:rsidR="002F7000" w:rsidTr="002F7000">
        <w:trPr>
          <w:trHeight w:val="5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3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s vazbou na klíčové kompetence IROP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00" w:rsidRDefault="002F7000">
            <w:pPr>
              <w:spacing w:after="0" w:line="25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Bezbariérovost školy, školského zařízení ****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00" w:rsidRDefault="002F7000">
            <w:pPr>
              <w:spacing w:after="0" w:line="25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Rozšiřování kapacit kmenových učeben mateřských nebo základních škol *****</w:t>
            </w:r>
          </w:p>
        </w:tc>
      </w:tr>
      <w:tr w:rsidR="002F7000" w:rsidTr="002F7000">
        <w:trPr>
          <w:trHeight w:val="1556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00" w:rsidRDefault="002F7000">
            <w:pPr>
              <w:spacing w:after="0" w:line="25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Cizí jazyk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00" w:rsidRDefault="002F7000">
            <w:pPr>
              <w:spacing w:after="0" w:line="25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Přírodní vědy 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00" w:rsidRDefault="002F7000">
            <w:pPr>
              <w:spacing w:after="0" w:line="25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Technické a řemeslné obory 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00" w:rsidRDefault="002F7000">
            <w:pPr>
              <w:spacing w:after="0" w:line="25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Práce s </w:t>
            </w:r>
            <w:proofErr w:type="gramStart"/>
            <w:r>
              <w:rPr>
                <w:rFonts w:cs="Arial"/>
                <w:sz w:val="20"/>
                <w:szCs w:val="20"/>
              </w:rPr>
              <w:t>digitál</w:t>
            </w:r>
            <w:proofErr w:type="gramEnd"/>
            <w:r>
              <w:rPr>
                <w:rFonts w:cs="Arial"/>
                <w:sz w:val="20"/>
                <w:szCs w:val="20"/>
              </w:rPr>
              <w:t>. technologie-mi ***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2F7000" w:rsidTr="002F7000">
        <w:trPr>
          <w:trHeight w:val="95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Název: 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Základní škola a Mateřská škola Jedlí, okres Šumperk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IČO: 70987157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RED IZO: 600148031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IZO: </w:t>
            </w:r>
          </w:p>
          <w:p w:rsidR="002F7000" w:rsidRDefault="002F7000">
            <w:pPr>
              <w:spacing w:after="0" w:line="256" w:lineRule="auto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Na půdě v pohodě – Stavební úpravy a vybavení učeben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8 000 000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2-12/2020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</w:pPr>
            <w:r>
              <w:t>2.3                    2.5                     2.6        3.1</w:t>
            </w:r>
          </w:p>
        </w:tc>
        <w:sdt>
          <w:sdtPr>
            <w:rPr>
              <w:rFonts w:cs="Arial"/>
            </w:rPr>
            <w:id w:val="172101120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1443066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11544417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78889366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191905008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597325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282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Zahradní učebna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300 000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>4-8/2017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</w:pPr>
            <w:r>
              <w:t>2.4               2.6</w:t>
            </w:r>
          </w:p>
        </w:tc>
        <w:sdt>
          <w:sdtPr>
            <w:rPr>
              <w:rFonts w:cs="Arial"/>
            </w:rPr>
            <w:id w:val="-738941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8403115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46066140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350570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886647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21603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424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Keramická dílna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400 000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>4-8/2018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2.6</w:t>
            </w:r>
          </w:p>
        </w:tc>
        <w:sdt>
          <w:sdtPr>
            <w:rPr>
              <w:rFonts w:cs="Arial"/>
            </w:rPr>
            <w:id w:val="564064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912966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65406650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1931888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004478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475366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282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Školní hřiště, úprava pozemku a zakoupení herních prvků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200 000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>4-8/2017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803991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90017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347208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802963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351576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305586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26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Rekonstrukce výdejny a jídelny stravy – stavební úpravy a pořízení vybavení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500 000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>6-8/2018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942297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744537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85500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442968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976560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90808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81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Název: 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Základní škola a Mateřská škola Rovensko, okres Šumperk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IČO: 75029031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RED IZO: 650053184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IZO: </w:t>
            </w:r>
          </w:p>
          <w:p w:rsidR="002F7000" w:rsidRDefault="002F7000">
            <w:pPr>
              <w:spacing w:after="0" w:line="256" w:lineRule="auto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Rekonstrukce školní kuchyně a pořízení nového vybavení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2 000 000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2017-18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00" w:rsidRDefault="002F7000">
            <w:pPr>
              <w:spacing w:after="0" w:line="256" w:lineRule="auto"/>
              <w:jc w:val="center"/>
            </w:pPr>
          </w:p>
        </w:tc>
        <w:sdt>
          <w:sdtPr>
            <w:rPr>
              <w:rFonts w:cs="Arial"/>
            </w:rPr>
            <w:id w:val="1405493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500856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963996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74023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523780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70938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282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Vybudování komunitního centra – rekonstrukce budovy v sousedství školy (sálek pro dramatickou a hudebně pohybovou výchovu, cvičná kuchyňka, keramická dílna)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11 000 000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>2017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</w:pPr>
            <w:r>
              <w:t>2.6            2.7</w:t>
            </w:r>
          </w:p>
        </w:tc>
        <w:sdt>
          <w:sdtPr>
            <w:rPr>
              <w:rFonts w:cs="Arial"/>
            </w:rPr>
            <w:id w:val="-2005650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06918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335073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265264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64001918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1078987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811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Rekonstrukce a rozšíření školy – přístavba 2 speciálních tříd, šaten a sociálního zařízení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17 000 000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rPr>
                <w:rFonts w:cs="Arial"/>
              </w:rPr>
              <w:t>2017-18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2.3                    3.1                           3.2</w:t>
            </w:r>
          </w:p>
        </w:tc>
        <w:sdt>
          <w:sdtPr>
            <w:rPr>
              <w:rFonts w:cs="Arial"/>
            </w:rPr>
            <w:id w:val="-3583615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554233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888142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692345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5589288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13988700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</w:tr>
      <w:tr w:rsidR="002F7000" w:rsidTr="002F7000">
        <w:trPr>
          <w:trHeight w:val="578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Rozšíření kapacity MŠ o 16 dětí s třídou pro děti od 2 let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15 000 000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rPr>
                <w:rFonts w:cs="Arial"/>
              </w:rPr>
              <w:t>2017-18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1.1                   1.2</w:t>
            </w:r>
          </w:p>
        </w:tc>
        <w:sdt>
          <w:sdtPr>
            <w:rPr>
              <w:rFonts w:cs="Arial"/>
            </w:rPr>
            <w:id w:val="799574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362518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809126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491638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4718337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17293750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</w:tr>
      <w:tr w:rsidR="002F7000" w:rsidTr="002F7000">
        <w:trPr>
          <w:trHeight w:val="26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Vybavení hřiště pro MŠ, oplocení a parkování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900 000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>2018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59088470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515464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290553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703321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921607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495394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26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Rozšíření stávající tělocvičny v suterénu hospodářského pavilonu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2 000 000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>2019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522203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530374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495392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750311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7774541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1916730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85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Název: 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Základní škola a Mateřská škola Štíty, okres Šumperk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IČO: 60341793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RED IZO: 600148424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IZO: </w:t>
            </w:r>
          </w:p>
          <w:p w:rsidR="002F7000" w:rsidRDefault="002F7000">
            <w:pPr>
              <w:spacing w:after="0" w:line="256" w:lineRule="auto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Oprava střechy, nová fasáda objektu mateřské školy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1 400 000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2007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F7000" w:rsidRDefault="002F7000">
            <w:pPr>
              <w:spacing w:after="0" w:line="256" w:lineRule="auto"/>
              <w:jc w:val="center"/>
            </w:pPr>
          </w:p>
        </w:tc>
        <w:sdt>
          <w:sdtPr>
            <w:rPr>
              <w:rFonts w:cs="Arial"/>
            </w:rPr>
            <w:id w:val="-2047829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569275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360660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382782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528567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905840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282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Výměna tepelného zdroje v budově základní školy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1 100 000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>2018-2019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F7000" w:rsidRDefault="002F7000">
            <w:pPr>
              <w:spacing w:after="0" w:line="256" w:lineRule="auto"/>
              <w:jc w:val="center"/>
            </w:pPr>
          </w:p>
        </w:tc>
        <w:sdt>
          <w:sdtPr>
            <w:rPr>
              <w:rFonts w:cs="Arial"/>
            </w:rPr>
            <w:id w:val="1831860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5808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446497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085190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301269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393969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811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Rekonstrukce sociálního zařízení objektu školní družiny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450 000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>2018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605196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279543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947820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83638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80143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960697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578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Modernizace učeben informatiky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550 000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>2018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2.5</w:t>
            </w:r>
          </w:p>
        </w:tc>
        <w:sdt>
          <w:sdtPr>
            <w:rPr>
              <w:rFonts w:cs="Arial"/>
            </w:rPr>
            <w:id w:val="-814793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197284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500388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54814034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475181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736321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26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Zahradní učebna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400 000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>2019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2.6</w:t>
            </w:r>
          </w:p>
        </w:tc>
        <w:sdt>
          <w:sdtPr>
            <w:rPr>
              <w:rFonts w:cs="Arial"/>
            </w:rPr>
            <w:id w:val="-482539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35361130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1755809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747925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297345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830396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26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Výstavba sportovní haly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18 000 000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>2018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543128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851843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883549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031803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730421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862940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105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Název: </w:t>
            </w:r>
          </w:p>
          <w:p w:rsidR="002F7000" w:rsidRPr="002F7000" w:rsidRDefault="002F7000" w:rsidP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Základní škola </w:t>
            </w:r>
            <w:r w:rsidRPr="002F7000">
              <w:rPr>
                <w:rFonts w:cs="Arial"/>
              </w:rPr>
              <w:t>Postřelmov, okres Šumperk, příspěvková organizace</w:t>
            </w:r>
          </w:p>
          <w:p w:rsidR="002F7000" w:rsidRPr="002F7000" w:rsidRDefault="002F7000" w:rsidP="002F7000">
            <w:pPr>
              <w:spacing w:after="0"/>
              <w:rPr>
                <w:rFonts w:cs="Arial"/>
              </w:rPr>
            </w:pPr>
            <w:r w:rsidRPr="002F7000">
              <w:rPr>
                <w:rFonts w:cs="Arial"/>
              </w:rPr>
              <w:t>IČO: 70984441</w:t>
            </w:r>
          </w:p>
          <w:p w:rsidR="002F7000" w:rsidRDefault="002F7000" w:rsidP="002F7000">
            <w:pPr>
              <w:spacing w:after="0"/>
              <w:rPr>
                <w:rFonts w:cs="Arial"/>
              </w:rPr>
            </w:pPr>
            <w:r w:rsidRPr="002F7000">
              <w:rPr>
                <w:rFonts w:cs="Arial"/>
              </w:rPr>
              <w:t xml:space="preserve">RED IZO: </w:t>
            </w:r>
            <w:r w:rsidRPr="002F7000">
              <w:rPr>
                <w:rFonts w:cs="Arial"/>
              </w:rPr>
              <w:lastRenderedPageBreak/>
              <w:t>600148378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</w:p>
          <w:p w:rsidR="002F7000" w:rsidRDefault="002F7000">
            <w:pPr>
              <w:spacing w:after="0" w:line="256" w:lineRule="auto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Půdní vestavba ZŠ Postřelmov. Stavební úpravy půdy a vznik nových učeben, vybudování výtahu. Komplexní rekonstrukce elektrorozvodů a vodoinstalace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12 000 000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06/2017-09/2018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</w:pPr>
            <w:r>
              <w:t>2.4        2.5              2.6</w:t>
            </w:r>
          </w:p>
        </w:tc>
        <w:sdt>
          <w:sdtPr>
            <w:rPr>
              <w:rFonts w:cs="Arial"/>
            </w:rPr>
            <w:id w:val="-1628155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70551905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194080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4939948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626319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249814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282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 xml:space="preserve">Mobilní tabletová učebna. Sada </w:t>
            </w:r>
            <w:proofErr w:type="spellStart"/>
            <w:r>
              <w:rPr>
                <w:rFonts w:cs="Arial"/>
              </w:rPr>
              <w:t>tabletů</w:t>
            </w:r>
            <w:proofErr w:type="spellEnd"/>
            <w:r>
              <w:rPr>
                <w:rFonts w:cs="Arial"/>
              </w:rPr>
              <w:t xml:space="preserve"> pro práci </w:t>
            </w:r>
            <w:r>
              <w:rPr>
                <w:rFonts w:cs="Arial"/>
              </w:rPr>
              <w:lastRenderedPageBreak/>
              <w:t>především v „nepočítačových “předmětech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350 000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>2017-2019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</w:pPr>
            <w:r>
              <w:t xml:space="preserve">2.3            2.5           </w:t>
            </w:r>
            <w:r>
              <w:lastRenderedPageBreak/>
              <w:t>2.6</w:t>
            </w:r>
          </w:p>
        </w:tc>
        <w:sdt>
          <w:sdtPr>
            <w:rPr>
              <w:rFonts w:cs="Arial"/>
            </w:rPr>
            <w:id w:val="19166576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99407289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1522584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59606916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1935266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106774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811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Venkovní učebna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800 000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>2017-2020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166241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885005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588153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499815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4585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785269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578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Rekonstrukce školní kuchyňky pro výuku žáků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200 000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>2017-2019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2.6</w:t>
            </w:r>
          </w:p>
        </w:tc>
        <w:sdt>
          <w:sdtPr>
            <w:rPr>
              <w:rFonts w:cs="Arial"/>
            </w:rPr>
            <w:id w:val="-139655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678339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4566127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360967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86366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270074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26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Rekonstrukce školního dvora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1 000 000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>2017-2020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772616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657039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097752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06467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581214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298196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105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Název: 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Základní škola a Mateřská škola Rohle, příspěvková organizace 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IČO: 00853356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RED IZO: 600148297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IZO: </w:t>
            </w:r>
          </w:p>
          <w:p w:rsidR="002F7000" w:rsidRDefault="002F7000">
            <w:pPr>
              <w:spacing w:after="0" w:line="256" w:lineRule="auto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  <w:b/>
              </w:rPr>
              <w:t>VŠICHNI SPOLEČNĚ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Spojení MŠ a ZŠ vč. školní jídelny do jednoho objektu, racionalizace nákladů a infrastruktury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10 000 000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2017-2020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F7000" w:rsidRDefault="002F7000">
            <w:pPr>
              <w:spacing w:after="0" w:line="256" w:lineRule="auto"/>
              <w:jc w:val="center"/>
            </w:pPr>
          </w:p>
        </w:tc>
        <w:sdt>
          <w:sdtPr>
            <w:rPr>
              <w:rFonts w:cs="Arial"/>
            </w:rPr>
            <w:id w:val="-114067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232768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89746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17746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446974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857352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282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 xml:space="preserve">Snížení </w:t>
            </w:r>
            <w:proofErr w:type="spellStart"/>
            <w:r>
              <w:rPr>
                <w:rFonts w:cs="Arial"/>
              </w:rPr>
              <w:t>energet.náročnosti</w:t>
            </w:r>
            <w:proofErr w:type="spellEnd"/>
            <w:r>
              <w:rPr>
                <w:rFonts w:cs="Arial"/>
              </w:rPr>
              <w:t xml:space="preserve"> tělocvičny.                   </w:t>
            </w:r>
            <w:r>
              <w:rPr>
                <w:rFonts w:cs="Arial"/>
                <w:sz w:val="20"/>
                <w:szCs w:val="20"/>
              </w:rPr>
              <w:t>Samostatná budova tělocvičny je energeticky krajně nevyhovující a hojně využívaná, je nezbytné provést zateplení, resp. tepelnou izolaci i pro letní období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1 800 000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>2017-2018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F7000" w:rsidRDefault="002F7000">
            <w:pPr>
              <w:spacing w:after="0" w:line="256" w:lineRule="auto"/>
              <w:jc w:val="center"/>
            </w:pPr>
          </w:p>
        </w:tc>
        <w:sdt>
          <w:sdtPr>
            <w:rPr>
              <w:rFonts w:cs="Arial"/>
            </w:rPr>
            <w:id w:val="1405867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534113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121059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190493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702903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131467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811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 w:rsidP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  <w:b/>
              </w:rPr>
              <w:t>Ve škole vaříme jako doma</w:t>
            </w:r>
          </w:p>
          <w:p w:rsidR="002F7000" w:rsidRDefault="002F7000" w:rsidP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Rekonstrukce a vybavení školní kuchyňky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500 000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>2016-2017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2.6</w:t>
            </w:r>
          </w:p>
        </w:tc>
        <w:sdt>
          <w:sdtPr>
            <w:rPr>
              <w:rFonts w:cs="Arial"/>
            </w:rPr>
            <w:id w:val="-1000732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135160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20167218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340132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405650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057056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578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Hřiště pro všechny věkové kategorie         </w:t>
            </w:r>
          </w:p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Realizace nových herních prvků a úprava stávajících za účelem využitelnosti hřiště pro všechny bezpečně bez rozdílu věku.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400 000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>2016-2017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951159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54597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860690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483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101453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248008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26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Domeček pro Květušku a školníka             </w:t>
            </w:r>
          </w:p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Úprava přidruženého objektu – domku při škole s vybavením pro školní zahradu a vlastní objekt školy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1 200 000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>2017-2018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778291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2089497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469258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984747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511841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188905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26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Kreativní keramika pro děti a rodiče                 </w:t>
            </w:r>
          </w:p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Vybavení keramické dílny – kruh, pec a věci související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200 000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>2017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733120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714614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9152770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1517149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76690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27323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26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 w:rsidP="002F7000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Příroda je venku, buďme v ní </w:t>
            </w:r>
          </w:p>
          <w:p w:rsidR="002F7000" w:rsidRDefault="002F7000" w:rsidP="002F7000">
            <w:pPr>
              <w:spacing w:after="0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rozšíření venkovní učebny poznání, úpravy i pro parné či deštivé dny - zastřešení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250 000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>2017-2018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698612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8080919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395868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704051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569685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424720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26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 w:rsidP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  <w:b/>
              </w:rPr>
              <w:t>S hudbou v každém předmětu</w:t>
            </w:r>
          </w:p>
          <w:p w:rsidR="002F7000" w:rsidRDefault="002F7000" w:rsidP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Zřízení jazykové a hudební učebny s prvky ICT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320 000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>2017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34722910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1004970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947207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9374313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18268509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2126658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70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Název: 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Základní škola a Mateřská škola Hoštejn, příspěvková organizace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IČO: </w:t>
            </w:r>
            <w:r>
              <w:t>70989338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RED IZO: 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t>650030656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IZO: </w:t>
            </w:r>
          </w:p>
          <w:p w:rsidR="002F7000" w:rsidRDefault="002F7000">
            <w:pPr>
              <w:spacing w:after="0" w:line="256" w:lineRule="auto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00" w:rsidRDefault="002F7000">
            <w:pPr>
              <w:spacing w:after="0" w:line="240" w:lineRule="auto"/>
            </w:pPr>
            <w:r>
              <w:t>Rekonstrukce podkroví ZŠ – využití pro vzdělávací účely a školní družinu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 xml:space="preserve">3 000 000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>2017-2020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</w:pPr>
            <w:r>
              <w:t>2.6</w:t>
            </w:r>
          </w:p>
        </w:tc>
        <w:sdt>
          <w:sdtPr>
            <w:rPr>
              <w:rFonts w:cs="Arial"/>
            </w:rPr>
            <w:id w:val="-1849935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79128745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1587137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35206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4677509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709098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282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00" w:rsidRDefault="002F7000">
            <w:pPr>
              <w:spacing w:after="0" w:line="240" w:lineRule="auto"/>
            </w:pPr>
            <w:r>
              <w:t>Rekonstrukce zahrady MŠ – environmentální výchova, herní prvky, pohybové aktivity, oplocení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 xml:space="preserve">1 000 000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>2017-2020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</w:pPr>
            <w:r>
              <w:t>1.1</w:t>
            </w:r>
          </w:p>
        </w:tc>
        <w:sdt>
          <w:sdtPr>
            <w:rPr>
              <w:rFonts w:cs="Arial"/>
            </w:rPr>
            <w:id w:val="-537966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8167408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1176924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545827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915982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480282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811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00" w:rsidRDefault="002F7000">
            <w:pPr>
              <w:spacing w:after="0" w:line="240" w:lineRule="auto"/>
            </w:pPr>
            <w:r>
              <w:t>Rekonstrukce školní kuchyně – stavební úpravy a pořízení vybavení školní kuchyně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 xml:space="preserve">2 000 000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>2017-2020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592194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904417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892382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48065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432163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505736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496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00" w:rsidRDefault="002F7000" w:rsidP="002F7000">
            <w:pPr>
              <w:spacing w:after="0" w:line="256" w:lineRule="auto"/>
            </w:pPr>
            <w:r>
              <w:t>Nová fasáda školy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 xml:space="preserve">1 000 000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>2017-2020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50157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47966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571879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809506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2007622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891191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578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00" w:rsidRDefault="002F7000" w:rsidP="002F7000">
            <w:pPr>
              <w:spacing w:after="0" w:line="256" w:lineRule="auto"/>
            </w:pPr>
            <w:r>
              <w:t xml:space="preserve">Rekonstrukce zahrady ZŠ – environmentální výchova, </w:t>
            </w:r>
            <w:r>
              <w:lastRenderedPageBreak/>
              <w:t>herní prvky, pohybové aktivity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autoSpaceDE w:val="0"/>
              <w:autoSpaceDN w:val="0"/>
              <w:adjustRightInd w:val="0"/>
              <w:spacing w:after="0" w:line="256" w:lineRule="auto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500 000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>2017-2020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2.6</w:t>
            </w:r>
          </w:p>
        </w:tc>
        <w:sdt>
          <w:sdtPr>
            <w:rPr>
              <w:rFonts w:cs="Arial"/>
            </w:rPr>
            <w:id w:val="-1253422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55197435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117495601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85855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889728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722221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578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00" w:rsidRDefault="002F7000" w:rsidP="002F7000">
            <w:pPr>
              <w:spacing w:after="0" w:line="256" w:lineRule="auto"/>
            </w:pPr>
            <w:r>
              <w:t>Rekonstrukce a modernizace vytápění ZŠ a MŠ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 xml:space="preserve">3 000 000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>2017-2020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855833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522674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399746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514544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717197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614400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578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00" w:rsidRDefault="002F7000" w:rsidP="002F7000">
            <w:pPr>
              <w:spacing w:after="0" w:line="256" w:lineRule="auto"/>
            </w:pPr>
            <w:r>
              <w:t>Rekonstrukce tělocvičny – podlaha, osvětlení, nářaďovna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 xml:space="preserve">800 000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>2017-2020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413821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258954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034718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955587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383799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531874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578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00" w:rsidRDefault="002F7000" w:rsidP="002F7000">
            <w:pPr>
              <w:spacing w:after="0" w:line="256" w:lineRule="auto"/>
            </w:pPr>
            <w:r>
              <w:t>Rekonstrukce podlah a schodiště v budově ZŠ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 xml:space="preserve">1 000 000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>2017-2020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258567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721127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328358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880975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506824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712928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578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00" w:rsidRDefault="002F7000" w:rsidP="002F7000">
            <w:pPr>
              <w:spacing w:after="0" w:line="256" w:lineRule="auto"/>
            </w:pPr>
            <w:r>
              <w:t>Rekonstrukce podlah a schodiště v budově MŠ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 xml:space="preserve">1 000 000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>2017-2020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258367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26690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883688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490225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664071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920707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578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00" w:rsidRDefault="002F7000" w:rsidP="002F7000">
            <w:pPr>
              <w:spacing w:after="0" w:line="256" w:lineRule="auto"/>
            </w:pPr>
            <w:proofErr w:type="gramStart"/>
            <w:r>
              <w:t>Efektivní  jazykové</w:t>
            </w:r>
            <w:proofErr w:type="gramEnd"/>
            <w:r>
              <w:t xml:space="preserve"> vzdělávání – pořízení a modernizace ICT vybavení pro výuku cizích jazyků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 xml:space="preserve">200 000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>2017-2020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2.3</w:t>
            </w:r>
          </w:p>
        </w:tc>
        <w:sdt>
          <w:sdtPr>
            <w:rPr>
              <w:rFonts w:cs="Arial"/>
            </w:rPr>
            <w:id w:val="-19904735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231440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649398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380293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804965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54991211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</w:tr>
      <w:tr w:rsidR="002F7000" w:rsidTr="002F7000">
        <w:trPr>
          <w:trHeight w:val="105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Název: 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Základní škola a Mateřská škola Nemile, příspěvková organizace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IČO: 750 26 422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RED IZO: 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600148556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IZO: </w:t>
            </w:r>
          </w:p>
          <w:p w:rsidR="002F7000" w:rsidRDefault="002F7000">
            <w:pPr>
              <w:spacing w:after="0" w:line="256" w:lineRule="auto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 NÁS ZA KOMÍNEM</w:t>
            </w:r>
          </w:p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Půdní nástavba, vybudování třídy MŠ, třídy ZŠ, místa pro společná setkávání, zázemí pro učitele, sociálního zařízení (s vybavením), bezbariérový přístup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5 900 000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04-08/2019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/>
              <w:jc w:val="center"/>
            </w:pPr>
            <w:r>
              <w:t>1.1.</w:t>
            </w:r>
          </w:p>
          <w:p w:rsidR="002F7000" w:rsidRDefault="002F7000">
            <w:pPr>
              <w:spacing w:after="0"/>
              <w:jc w:val="center"/>
            </w:pPr>
            <w:r>
              <w:t>2.3</w:t>
            </w:r>
          </w:p>
          <w:p w:rsidR="002F7000" w:rsidRDefault="002F7000">
            <w:pPr>
              <w:spacing w:after="0"/>
              <w:jc w:val="center"/>
            </w:pPr>
            <w:r>
              <w:t>2.5</w:t>
            </w:r>
          </w:p>
          <w:p w:rsidR="002F7000" w:rsidRDefault="002F7000">
            <w:pPr>
              <w:spacing w:after="0"/>
              <w:jc w:val="center"/>
            </w:pPr>
            <w:r>
              <w:t>2.6</w:t>
            </w:r>
          </w:p>
          <w:p w:rsidR="002F7000" w:rsidRDefault="002F7000">
            <w:pPr>
              <w:spacing w:after="0" w:line="256" w:lineRule="auto"/>
              <w:jc w:val="center"/>
            </w:pPr>
            <w:r>
              <w:t>3.1</w:t>
            </w:r>
          </w:p>
        </w:tc>
        <w:sdt>
          <w:sdtPr>
            <w:rPr>
              <w:rFonts w:cs="Arial"/>
            </w:rPr>
            <w:id w:val="3682674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2735597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44661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32926732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480443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891189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282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KDO SI HRAJE, NEZLOBÍ</w:t>
            </w:r>
          </w:p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Revitalizace školní zahrady, vybavení herními prvky pro MŠ, sportovní části pro ZŠ – oplocené hřiště s umělým povrchem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1 500 000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>03-10/218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F7000" w:rsidRDefault="002F7000">
            <w:pPr>
              <w:spacing w:after="0" w:line="256" w:lineRule="auto"/>
              <w:jc w:val="center"/>
            </w:pPr>
          </w:p>
        </w:tc>
        <w:sdt>
          <w:sdtPr>
            <w:rPr>
              <w:rFonts w:cs="Arial"/>
            </w:rPr>
            <w:id w:val="-1234470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442881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317493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62154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626613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476102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811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VAŘILA MYŠIČKA KAŠIČKU</w:t>
            </w:r>
          </w:p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 xml:space="preserve">Stavební úpravy ŠJ, modernizace vybavení </w:t>
            </w:r>
            <w:proofErr w:type="spellStart"/>
            <w:proofErr w:type="gramStart"/>
            <w:r>
              <w:rPr>
                <w:rFonts w:cs="Arial"/>
              </w:rPr>
              <w:t>ŠJ,nábytek</w:t>
            </w:r>
            <w:proofErr w:type="spellEnd"/>
            <w:proofErr w:type="gramEnd"/>
            <w:r>
              <w:rPr>
                <w:rFonts w:cs="Arial"/>
              </w:rPr>
              <w:t xml:space="preserve"> do školní kuchyně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2 000 000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>06-09/2017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274910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464738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589889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342691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824619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96716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578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VENKU NÁM TO LÉPE MYSLÍ</w:t>
            </w:r>
          </w:p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Výstavba učebny na školní zahradě pro MŠ a ZŠ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780 000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>03-10/2018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2.3</w:t>
            </w:r>
          </w:p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2.6</w:t>
            </w:r>
          </w:p>
        </w:tc>
        <w:sdt>
          <w:sdtPr>
            <w:rPr>
              <w:rFonts w:cs="Arial"/>
            </w:rPr>
            <w:id w:val="-19642638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13063050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20910720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2058844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113813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415908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26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Modernizace školních učeben ZŠ, MŠ</w:t>
            </w:r>
          </w:p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Obnova výpočetní techniky, zavedení ICT do MŠ (dataprojektor)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400 000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>07-08/2017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1.1</w:t>
            </w:r>
          </w:p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2.5</w:t>
            </w:r>
          </w:p>
        </w:tc>
        <w:sdt>
          <w:sdtPr>
            <w:rPr>
              <w:rFonts w:cs="Arial"/>
            </w:rPr>
            <w:id w:val="14389449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54024768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1825084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282624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498035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702023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26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 NÁS VE SKLENÍKU</w:t>
            </w:r>
          </w:p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Pořízení skleníku na pěstování rostlin MŠ, ZŠ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80 000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>03-05/2019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2.6</w:t>
            </w:r>
          </w:p>
        </w:tc>
        <w:sdt>
          <w:sdtPr>
            <w:rPr>
              <w:rFonts w:cs="Arial"/>
            </w:rPr>
            <w:id w:val="-65251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3540005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14840425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2132825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510839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383917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105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Název: 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Základní škola a Mateřská škola Zvole, okres Šumperk, příspěvková organizace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IČO: 75029090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RED IZO: 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650028147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IZO: </w:t>
            </w:r>
          </w:p>
          <w:p w:rsidR="002F7000" w:rsidRDefault="002F7000">
            <w:pPr>
              <w:spacing w:after="0" w:line="256" w:lineRule="auto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Rekonstrukce učeben ZŠ – podlahy, stavební úpravy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400 000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7-8/2018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00" w:rsidRDefault="002F7000">
            <w:pPr>
              <w:spacing w:after="0" w:line="256" w:lineRule="auto"/>
              <w:jc w:val="center"/>
            </w:pPr>
          </w:p>
        </w:tc>
        <w:sdt>
          <w:sdtPr>
            <w:rPr>
              <w:rFonts w:cs="Arial"/>
            </w:rPr>
            <w:id w:val="18861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642380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071778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648346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974668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028626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26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Výměna topidel v prostorách ZŠ a MŠ (plynové topení)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600 000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>7-8/2019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143390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619976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710605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400446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278840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400212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</w:tbl>
    <w:p w:rsidR="002F7000" w:rsidRDefault="002F7000" w:rsidP="001D6B18">
      <w:pPr>
        <w:spacing w:after="0" w:line="240" w:lineRule="auto"/>
        <w:jc w:val="both"/>
        <w:rPr>
          <w:rFonts w:cs="Arial"/>
          <w:sz w:val="20"/>
          <w:szCs w:val="20"/>
        </w:rPr>
      </w:pPr>
    </w:p>
    <w:tbl>
      <w:tblPr>
        <w:tblStyle w:val="Mkatabulky"/>
        <w:tblW w:w="14400" w:type="dxa"/>
        <w:tblLayout w:type="fixed"/>
        <w:tblLook w:val="04A0" w:firstRow="1" w:lastRow="0" w:firstColumn="1" w:lastColumn="0" w:noHBand="0" w:noVBand="1"/>
      </w:tblPr>
      <w:tblGrid>
        <w:gridCol w:w="2093"/>
        <w:gridCol w:w="2979"/>
        <w:gridCol w:w="1559"/>
        <w:gridCol w:w="1163"/>
        <w:gridCol w:w="254"/>
        <w:gridCol w:w="709"/>
        <w:gridCol w:w="680"/>
        <w:gridCol w:w="709"/>
        <w:gridCol w:w="1134"/>
        <w:gridCol w:w="992"/>
        <w:gridCol w:w="993"/>
        <w:gridCol w:w="1135"/>
      </w:tblGrid>
      <w:tr w:rsidR="002F7000" w:rsidTr="002F7000">
        <w:trPr>
          <w:trHeight w:val="836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Název: 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Základní škola a Mateřská škola Bohuslavice, okres Šumperk, příspěvková organizace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IČO: 70987335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RED IZO: 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600147967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IZO: </w:t>
            </w:r>
          </w:p>
          <w:p w:rsidR="002F7000" w:rsidRDefault="002F7000">
            <w:pPr>
              <w:spacing w:after="0" w:line="256" w:lineRule="auto"/>
              <w:rPr>
                <w:rFonts w:cs="Arial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Počítačové a programové vybavení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200 000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2016 - 2020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</w:pPr>
            <w:r>
              <w:t>2.5</w:t>
            </w:r>
          </w:p>
        </w:tc>
        <w:sdt>
          <w:sdtPr>
            <w:rPr>
              <w:rFonts w:cs="Arial"/>
            </w:rPr>
            <w:id w:val="17361308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16845868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437494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46345641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1314172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864036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282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Rekonstrukce školních hřišť, zakoupení nových herních prvků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300 000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>2017 - 2020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F7000" w:rsidRDefault="002F7000">
            <w:pPr>
              <w:spacing w:after="0" w:line="256" w:lineRule="auto"/>
              <w:jc w:val="center"/>
            </w:pPr>
          </w:p>
        </w:tc>
        <w:sdt>
          <w:sdtPr>
            <w:rPr>
              <w:rFonts w:cs="Arial"/>
            </w:rPr>
            <w:id w:val="-1631163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3716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634450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299830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219978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512582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57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Přístavba budovy školy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12 000 000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>2018-2020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2.1</w:t>
            </w:r>
          </w:p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3.1</w:t>
            </w:r>
          </w:p>
        </w:tc>
        <w:sdt>
          <w:sdtPr>
            <w:rPr>
              <w:rFonts w:cs="Arial"/>
            </w:rPr>
            <w:id w:val="-290977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80612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2041320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485128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45312557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6316432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</w:tr>
      <w:tr w:rsidR="002F7000" w:rsidTr="002F7000">
        <w:trPr>
          <w:trHeight w:val="83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 xml:space="preserve">Jazyková učebna </w:t>
            </w:r>
            <w:proofErr w:type="gramStart"/>
            <w:r>
              <w:rPr>
                <w:rFonts w:cs="Arial"/>
              </w:rPr>
              <w:t>pro 1.stupeň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300 000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>2018 - 2020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2.3</w:t>
            </w:r>
          </w:p>
        </w:tc>
        <w:sdt>
          <w:sdtPr>
            <w:rPr>
              <w:rFonts w:cs="Arial"/>
            </w:rPr>
            <w:id w:val="80544331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1981839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951667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060060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2645679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1281915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51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Název: 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Mateřská </w:t>
            </w:r>
            <w:proofErr w:type="gramStart"/>
            <w:r>
              <w:rPr>
                <w:rFonts w:cs="Arial"/>
              </w:rPr>
              <w:t>škola  Postřelmůvek</w:t>
            </w:r>
            <w:proofErr w:type="gramEnd"/>
            <w:r>
              <w:rPr>
                <w:rFonts w:cs="Arial"/>
              </w:rPr>
              <w:t>, okres Šumperk, příspěvková organizace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IČO: 70985499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RED IZO: 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600148564</w:t>
            </w:r>
          </w:p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 xml:space="preserve">IZO: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Rekonstrukce střechy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950 000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00" w:rsidRDefault="002F7000">
            <w:pPr>
              <w:spacing w:after="0" w:line="256" w:lineRule="auto"/>
              <w:jc w:val="center"/>
            </w:pPr>
          </w:p>
        </w:tc>
        <w:sdt>
          <w:sdtPr>
            <w:rPr>
              <w:rFonts w:cs="Arial"/>
            </w:rPr>
            <w:id w:val="2027128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001030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76131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2031982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212022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693924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282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Školní zahrada, zakoupení herních prvků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100 000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>8/2018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</w:pPr>
            <w:r>
              <w:t>1.1</w:t>
            </w:r>
          </w:p>
        </w:tc>
        <w:sdt>
          <w:sdtPr>
            <w:rPr>
              <w:rFonts w:cs="Arial"/>
            </w:rPr>
            <w:id w:val="244765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852025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813214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087116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212461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966568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55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Vybavení herny, obnova nábytku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120 000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>8/2017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  <w:r>
              <w:t>1.1</w:t>
            </w:r>
          </w:p>
        </w:tc>
        <w:sdt>
          <w:sdtPr>
            <w:rPr>
              <w:rFonts w:cs="Arial"/>
            </w:rPr>
            <w:id w:val="142782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824808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640868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469979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105417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521732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111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Rekonstrukce sociálního zařízení (umývárna, WC sprcha)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300 000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>7/2018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  <w:r>
              <w:t>1.1</w:t>
            </w:r>
          </w:p>
        </w:tc>
        <w:sdt>
          <w:sdtPr>
            <w:rPr>
              <w:rFonts w:cs="Arial"/>
            </w:rPr>
            <w:id w:val="-129712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949034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081901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2062823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464325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783621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61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Název: 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Základní škola a Mateřská škola Lukavice, okres Šumperk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IČO: 70983101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RED IZO: 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600148114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IZO: </w:t>
            </w:r>
          </w:p>
          <w:p w:rsidR="002F7000" w:rsidRDefault="002F7000">
            <w:pPr>
              <w:spacing w:after="0" w:line="256" w:lineRule="auto"/>
              <w:rPr>
                <w:rFonts w:cs="Arial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Učebna pracovních činností a ateliér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1 500 000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</w:pPr>
            <w:r>
              <w:t>2.6</w:t>
            </w:r>
          </w:p>
        </w:tc>
        <w:sdt>
          <w:sdtPr>
            <w:rPr>
              <w:rFonts w:cs="Arial"/>
            </w:rPr>
            <w:id w:val="-1165930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276165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6428799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1921525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980916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224129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282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Saunový svět – zdravý životní styl, fyzická kondice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500 000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F7000" w:rsidRDefault="002F7000">
            <w:pPr>
              <w:spacing w:after="0" w:line="256" w:lineRule="auto"/>
              <w:jc w:val="center"/>
            </w:pPr>
          </w:p>
        </w:tc>
        <w:sdt>
          <w:sdtPr>
            <w:rPr>
              <w:rFonts w:cs="Arial"/>
            </w:rPr>
            <w:id w:val="1462613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537695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255663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848598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64535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002081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811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Učebna cizích jazyků a digitálních technologií v půdních prostorách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1 800 000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2.3</w:t>
            </w:r>
          </w:p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2.5</w:t>
            </w:r>
          </w:p>
        </w:tc>
        <w:sdt>
          <w:sdtPr>
            <w:rPr>
              <w:rFonts w:cs="Arial"/>
            </w:rPr>
            <w:id w:val="208387308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353886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068635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66374645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463389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33411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578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Zahradní učebna pro environmentální výuku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500 000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2.6</w:t>
            </w:r>
          </w:p>
        </w:tc>
        <w:sdt>
          <w:sdtPr>
            <w:rPr>
              <w:rFonts w:cs="Arial"/>
            </w:rPr>
            <w:id w:val="-1287201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9022517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2328601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538047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067767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979270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105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Název: 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Základní škola a Mateřská škola Dubicko, příspěvková organizace 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IČO: 70934983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RED IZO: 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600148262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IZO: </w:t>
            </w:r>
          </w:p>
          <w:p w:rsidR="002F7000" w:rsidRDefault="002F7000">
            <w:pPr>
              <w:spacing w:after="0" w:line="256" w:lineRule="auto"/>
              <w:rPr>
                <w:rFonts w:cs="Arial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00" w:rsidRDefault="002F7000">
            <w:pPr>
              <w:spacing w:after="0" w:line="256" w:lineRule="auto"/>
            </w:pPr>
            <w:r>
              <w:t xml:space="preserve">Rekonstrukce střechy – výměna střešní krytiny a prohnilých trámů na půdě.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 xml:space="preserve">2 500 </w:t>
            </w:r>
            <w:r>
              <w:rPr>
                <w:rFonts w:cs="Arial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>4-8/2018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00" w:rsidRDefault="002F7000">
            <w:pPr>
              <w:spacing w:after="0" w:line="256" w:lineRule="auto"/>
            </w:pPr>
          </w:p>
        </w:tc>
        <w:sdt>
          <w:sdtPr>
            <w:rPr>
              <w:rFonts w:cs="Arial"/>
            </w:rPr>
            <w:id w:val="-265617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532540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54170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227819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728756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163768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282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00" w:rsidRDefault="002F7000">
            <w:pPr>
              <w:spacing w:after="0" w:line="256" w:lineRule="auto"/>
            </w:pPr>
            <w:r>
              <w:t>Výměna kotlů v kotelně ZŠ – výměna 3 ks kotlů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 xml:space="preserve">180 </w:t>
            </w:r>
            <w:r>
              <w:rPr>
                <w:rFonts w:cs="Arial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>4-8/2018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00" w:rsidRDefault="002F7000">
            <w:pPr>
              <w:spacing w:after="0" w:line="256" w:lineRule="auto"/>
            </w:pPr>
          </w:p>
        </w:tc>
        <w:sdt>
          <w:sdtPr>
            <w:rPr>
              <w:rFonts w:cs="Arial"/>
            </w:rPr>
            <w:id w:val="1226022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68733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37784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644969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058128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55976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811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00" w:rsidRDefault="002F7000">
            <w:pPr>
              <w:spacing w:after="0" w:line="256" w:lineRule="auto"/>
            </w:pPr>
            <w:r>
              <w:t xml:space="preserve">Vybavení cvičné školní kuchyně pro výuku </w:t>
            </w:r>
            <w:proofErr w:type="gramStart"/>
            <w:r>
              <w:t>žáků</w:t>
            </w:r>
            <w:proofErr w:type="gramEnd"/>
            <w:r>
              <w:t xml:space="preserve">– </w:t>
            </w:r>
            <w:proofErr w:type="gramStart"/>
            <w:r>
              <w:t>nákup</w:t>
            </w:r>
            <w:proofErr w:type="gramEnd"/>
            <w:r>
              <w:t xml:space="preserve"> 4 nových sporáků s troubou a kuchyňského robotu.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 xml:space="preserve">45 </w:t>
            </w:r>
            <w:r>
              <w:rPr>
                <w:rFonts w:cs="Arial"/>
              </w:rPr>
              <w:t>000</w:t>
            </w:r>
            <w: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>3-6-/2017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2.6</w:t>
            </w:r>
          </w:p>
        </w:tc>
        <w:sdt>
          <w:sdtPr>
            <w:rPr>
              <w:rFonts w:cs="Arial"/>
            </w:rPr>
            <w:id w:val="-17927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038119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22150736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48346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132975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957792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578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00" w:rsidRDefault="002F7000">
            <w:pPr>
              <w:spacing w:after="0" w:line="256" w:lineRule="auto"/>
            </w:pPr>
            <w:r>
              <w:t>Výstavba hřiště u školy – umělý povrch, vysoké oplocení, multifunkční (tenis, minikopaná, doskočiště, běžecká dráha)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 xml:space="preserve">2 000 </w:t>
            </w:r>
            <w:r>
              <w:rPr>
                <w:rFonts w:cs="Arial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>4-8/2018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6149823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1603916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936518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779331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494877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552281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26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00" w:rsidRDefault="002F7000">
            <w:pPr>
              <w:spacing w:after="0" w:line="256" w:lineRule="auto"/>
            </w:pPr>
            <w:r>
              <w:t>Rekonstrukce dětského hřiště u mateřské školy – zabudování nových herních prvků, posezení, osazení zelení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 xml:space="preserve">200 </w:t>
            </w:r>
            <w:r>
              <w:rPr>
                <w:rFonts w:cs="Arial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>9-11/2017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1.1</w:t>
            </w:r>
          </w:p>
        </w:tc>
        <w:sdt>
          <w:sdtPr>
            <w:rPr>
              <w:rFonts w:cs="Arial"/>
            </w:rPr>
            <w:id w:val="-553466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447239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984970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68097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290123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962231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26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00" w:rsidRDefault="002F7000">
            <w:pPr>
              <w:spacing w:after="0" w:line="256" w:lineRule="auto"/>
            </w:pPr>
            <w:r>
              <w:t>Zřízení zahradní učebny v atriu školy pro výuku přírodopisu a pracovních činností – oplocení, terénní úpravy, vybavení venkovním nábytkem, osazení zelení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 xml:space="preserve">500 </w:t>
            </w:r>
            <w:r>
              <w:rPr>
                <w:rFonts w:cs="Arial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>6-9/2019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2.6</w:t>
            </w:r>
          </w:p>
        </w:tc>
        <w:sdt>
          <w:sdtPr>
            <w:rPr>
              <w:rFonts w:cs="Arial"/>
            </w:rPr>
            <w:id w:val="2141531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39031088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78831640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1119133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896580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27839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26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00" w:rsidRDefault="002F7000">
            <w:pPr>
              <w:spacing w:after="0" w:line="256" w:lineRule="auto"/>
            </w:pPr>
            <w:r>
              <w:t>Rekonstrukce žákovských šaten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 xml:space="preserve">200 </w:t>
            </w:r>
            <w:r>
              <w:rPr>
                <w:rFonts w:cs="Arial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>6-9/2020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18859401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510646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980914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026065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56136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309778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26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00" w:rsidRDefault="002F7000">
            <w:pPr>
              <w:spacing w:after="0" w:line="256" w:lineRule="auto"/>
            </w:pPr>
            <w:r>
              <w:t>Bezbariérovost mateřské školy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 xml:space="preserve">900 </w:t>
            </w:r>
            <w:r>
              <w:rPr>
                <w:rFonts w:cs="Arial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 w:line="256" w:lineRule="auto"/>
            </w:pPr>
            <w:r>
              <w:t>4-8/2020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1.1</w:t>
            </w:r>
          </w:p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3.1</w:t>
            </w:r>
          </w:p>
        </w:tc>
        <w:sdt>
          <w:sdtPr>
            <w:rPr>
              <w:rFonts w:cs="Arial"/>
            </w:rPr>
            <w:id w:val="559672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121057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323082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413000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79418375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1806353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2F7000" w:rsidTr="002F7000">
        <w:trPr>
          <w:trHeight w:val="105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Název: 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Základní škola a Mateřská škola Hrabová, okres Šumperk, příspěvková organizace</w:t>
            </w:r>
          </w:p>
          <w:p w:rsidR="002F7000" w:rsidRDefault="002F70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IČO: 75029405</w:t>
            </w:r>
          </w:p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RED IZO: 600148009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Zvýšení kapacity mateřské školy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15 000 000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02 -12/2017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7000" w:rsidRDefault="002F7000">
            <w:pPr>
              <w:spacing w:after="0" w:line="256" w:lineRule="auto"/>
              <w:jc w:val="center"/>
            </w:pPr>
            <w:r>
              <w:t>1.1</w:t>
            </w:r>
          </w:p>
        </w:tc>
        <w:sdt>
          <w:sdtPr>
            <w:rPr>
              <w:rFonts w:cs="Arial"/>
            </w:rPr>
            <w:id w:val="-494567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vAlign w:val="center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890831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vAlign w:val="center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2028370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vAlign w:val="center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518550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vAlign w:val="center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467576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vAlign w:val="center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5584713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vAlign w:val="center"/>
                <w:hideMark/>
              </w:tcPr>
              <w:p w:rsidR="002F7000" w:rsidRDefault="002F7000">
                <w:pPr>
                  <w:spacing w:after="0" w:line="25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p>
            </w:tc>
          </w:sdtContent>
        </w:sdt>
      </w:tr>
    </w:tbl>
    <w:p w:rsidR="002F7000" w:rsidRDefault="002F7000" w:rsidP="001D6B18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2F7000" w:rsidRDefault="002F7000" w:rsidP="001D6B18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2F7000" w:rsidRDefault="002F7000" w:rsidP="001D6B18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1D6B18" w:rsidRPr="00B0380F" w:rsidRDefault="001D6B18" w:rsidP="001D6B18">
      <w:pPr>
        <w:spacing w:after="0" w:line="240" w:lineRule="auto"/>
        <w:jc w:val="both"/>
        <w:rPr>
          <w:rFonts w:cs="Arial"/>
          <w:sz w:val="20"/>
          <w:szCs w:val="20"/>
        </w:rPr>
      </w:pPr>
      <w:r w:rsidRPr="00B0380F">
        <w:rPr>
          <w:rFonts w:cs="Arial"/>
          <w:sz w:val="20"/>
          <w:szCs w:val="20"/>
        </w:rPr>
        <w:t xml:space="preserve">Pozn.: zaškrtněte typ projektu, který byl pro příslušnou školu, školské zařízení či další subjekt identifikován jako prioritní pro investiční intervence z IROP; lze zaškrtnout více možností; </w:t>
      </w:r>
    </w:p>
    <w:p w:rsidR="001D6B18" w:rsidRPr="00B0380F" w:rsidRDefault="001D6B18" w:rsidP="001D6B18">
      <w:pPr>
        <w:spacing w:after="0" w:line="240" w:lineRule="auto"/>
        <w:jc w:val="both"/>
        <w:rPr>
          <w:rFonts w:cs="Arial"/>
          <w:sz w:val="20"/>
          <w:szCs w:val="20"/>
        </w:rPr>
      </w:pPr>
      <w:r w:rsidRPr="00B0380F">
        <w:rPr>
          <w:rFonts w:cs="Arial"/>
          <w:sz w:val="20"/>
          <w:szCs w:val="20"/>
        </w:rPr>
        <w:t>* uveďte číslo cíle/cílů</w:t>
      </w:r>
    </w:p>
    <w:p w:rsidR="001D6B18" w:rsidRPr="00B0380F" w:rsidRDefault="001D6B18" w:rsidP="001D6B18">
      <w:pPr>
        <w:spacing w:after="0" w:line="240" w:lineRule="auto"/>
        <w:jc w:val="both"/>
        <w:rPr>
          <w:rFonts w:cs="Arial"/>
          <w:sz w:val="20"/>
          <w:szCs w:val="20"/>
        </w:rPr>
      </w:pPr>
      <w:r w:rsidRPr="00B0380F">
        <w:rPr>
          <w:rFonts w:cs="Arial"/>
          <w:sz w:val="20"/>
          <w:szCs w:val="20"/>
        </w:rPr>
        <w:t>** Definice bude součástí dokumentace k příslušné výzvě vyhlášené v rámci IROP.</w:t>
      </w:r>
    </w:p>
    <w:p w:rsidR="001D6B18" w:rsidRPr="00B0380F" w:rsidRDefault="001D6B18" w:rsidP="001D6B18">
      <w:pPr>
        <w:spacing w:after="0" w:line="240" w:lineRule="auto"/>
        <w:jc w:val="both"/>
        <w:rPr>
          <w:rFonts w:cs="Arial"/>
          <w:sz w:val="20"/>
          <w:szCs w:val="20"/>
        </w:rPr>
      </w:pPr>
      <w:r w:rsidRPr="00B0380F">
        <w:rPr>
          <w:rFonts w:cs="Arial"/>
          <w:sz w:val="20"/>
          <w:szCs w:val="20"/>
        </w:rPr>
        <w:t xml:space="preserve">*** schopnost práce s digitálními technologiemi bude podporována pouze ve vazbě na cizí jazyk, přírodní vědy, technické a řemeslné obory; </w:t>
      </w:r>
    </w:p>
    <w:p w:rsidR="001D6B18" w:rsidRPr="00B0380F" w:rsidRDefault="001D6B18" w:rsidP="001D6B18">
      <w:pPr>
        <w:spacing w:after="0" w:line="240" w:lineRule="auto"/>
        <w:jc w:val="both"/>
        <w:rPr>
          <w:rFonts w:cs="Arial"/>
          <w:sz w:val="20"/>
          <w:szCs w:val="20"/>
        </w:rPr>
      </w:pPr>
      <w:r w:rsidRPr="00B0380F">
        <w:rPr>
          <w:rFonts w:cs="Arial"/>
          <w:sz w:val="20"/>
          <w:szCs w:val="20"/>
        </w:rPr>
        <w:t>**** bezbariérovost je relevantní vždy, pokud by chtěla škola či školské zařízení realizovat samostatný projekt na bezbariérovost, musí zde být zaškrtnuto;</w:t>
      </w:r>
    </w:p>
    <w:p w:rsidR="001D6B18" w:rsidRPr="00B0380F" w:rsidRDefault="001D6B18" w:rsidP="001D6B18">
      <w:pPr>
        <w:spacing w:after="0" w:line="240" w:lineRule="auto"/>
        <w:jc w:val="both"/>
        <w:rPr>
          <w:rFonts w:cs="Arial"/>
          <w:sz w:val="20"/>
          <w:szCs w:val="20"/>
        </w:rPr>
      </w:pPr>
      <w:r w:rsidRPr="00B0380F">
        <w:rPr>
          <w:rFonts w:cs="Arial"/>
          <w:sz w:val="20"/>
          <w:szCs w:val="20"/>
        </w:rPr>
        <w:t>***** rozšiřování kapacit kmenových učeben základních škol je možné pouze v odůvodněných případech ve správních obvodech ORP se sociálně vyloučenou lokalitou.</w:t>
      </w:r>
    </w:p>
    <w:p w:rsidR="001D6B18" w:rsidRPr="00B0380F" w:rsidRDefault="001D6B18" w:rsidP="001D6B18">
      <w:pPr>
        <w:rPr>
          <w:rFonts w:cs="Arial"/>
        </w:rPr>
      </w:pPr>
    </w:p>
    <w:p w:rsidR="001D6B18" w:rsidRPr="00B0380F" w:rsidRDefault="001D6B18" w:rsidP="001D6B18">
      <w:pPr>
        <w:rPr>
          <w:rFonts w:cs="Arial"/>
        </w:rPr>
      </w:pPr>
      <w:r w:rsidRPr="00B0380F">
        <w:rPr>
          <w:rFonts w:cs="Arial"/>
        </w:rPr>
        <w:t>Schválil řídící výbor MAP jako aktuální platnou verzi k</w:t>
      </w:r>
      <w:r w:rsidR="00AA53F2">
        <w:rPr>
          <w:rFonts w:cs="Arial"/>
        </w:rPr>
        <w:t> </w:t>
      </w:r>
      <w:proofErr w:type="gramStart"/>
      <w:r w:rsidR="00AA53F2">
        <w:rPr>
          <w:rFonts w:cs="Arial"/>
        </w:rPr>
        <w:t>26.9.2016</w:t>
      </w:r>
      <w:proofErr w:type="gramEnd"/>
      <w:r w:rsidRPr="00B0380F">
        <w:rPr>
          <w:rFonts w:cs="Arial"/>
        </w:rPr>
        <w:t>.</w:t>
      </w:r>
      <w:r w:rsidRPr="00B0380F">
        <w:rPr>
          <w:rStyle w:val="Znakapoznpodarou"/>
          <w:rFonts w:cs="Arial"/>
        </w:rPr>
        <w:footnoteReference w:id="1"/>
      </w:r>
      <w:r w:rsidRPr="00B0380F">
        <w:rPr>
          <w:rFonts w:cs="Arial"/>
        </w:rPr>
        <w:t xml:space="preserve"> </w:t>
      </w:r>
    </w:p>
    <w:p w:rsidR="001D6B18" w:rsidRPr="00B0380F" w:rsidRDefault="001D6B18" w:rsidP="001D6B18">
      <w:pPr>
        <w:pStyle w:val="Odstavecseseznamem"/>
        <w:jc w:val="both"/>
        <w:rPr>
          <w:rFonts w:cs="Arial"/>
        </w:rPr>
      </w:pPr>
    </w:p>
    <w:p w:rsidR="001D6B18" w:rsidRPr="00AA53F2" w:rsidRDefault="001D6B18" w:rsidP="001D6B18">
      <w:pPr>
        <w:pStyle w:val="Odstavecseseznamem"/>
        <w:jc w:val="right"/>
        <w:rPr>
          <w:rFonts w:cs="Arial"/>
        </w:rPr>
      </w:pPr>
      <w:r w:rsidRPr="00B0380F">
        <w:rPr>
          <w:rFonts w:cs="Arial"/>
        </w:rPr>
        <w:t xml:space="preserve">v </w:t>
      </w:r>
      <w:proofErr w:type="spellStart"/>
      <w:r w:rsidR="00AA53F2">
        <w:rPr>
          <w:rFonts w:cs="Arial"/>
        </w:rPr>
        <w:t>Zábřeze</w:t>
      </w:r>
      <w:proofErr w:type="spellEnd"/>
      <w:r w:rsidRPr="00B0380F">
        <w:rPr>
          <w:rFonts w:cs="Arial"/>
        </w:rPr>
        <w:t xml:space="preserve"> dne</w:t>
      </w:r>
      <w:r w:rsidR="00AA53F2">
        <w:rPr>
          <w:rFonts w:cs="Arial"/>
        </w:rPr>
        <w:t xml:space="preserve"> ….. 9. </w:t>
      </w:r>
      <w:proofErr w:type="gramStart"/>
      <w:r w:rsidR="00AA53F2">
        <w:rPr>
          <w:rFonts w:cs="Arial"/>
        </w:rPr>
        <w:t>2016  p</w:t>
      </w:r>
      <w:r w:rsidRPr="00B0380F">
        <w:rPr>
          <w:rFonts w:cs="Arial"/>
        </w:rPr>
        <w:t>odpis</w:t>
      </w:r>
      <w:proofErr w:type="gramEnd"/>
      <w:r w:rsidRPr="00B0380F">
        <w:rPr>
          <w:rFonts w:cs="Arial"/>
        </w:rPr>
        <w:t xml:space="preserve"> předsedy řídícího výboru MAP</w:t>
      </w:r>
    </w:p>
    <w:p w:rsidR="001D6B18" w:rsidRPr="00042AD6" w:rsidRDefault="001D6B18" w:rsidP="001D6B18"/>
    <w:p w:rsidR="00802BAF" w:rsidRDefault="00802BAF"/>
    <w:sectPr w:rsidR="00802BAF" w:rsidSect="00EC7401">
      <w:headerReference w:type="default" r:id="rId13"/>
      <w:footerReference w:type="defaul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6BB" w:rsidRDefault="00CD16BB" w:rsidP="001D6B18">
      <w:pPr>
        <w:spacing w:after="0" w:line="240" w:lineRule="auto"/>
      </w:pPr>
      <w:r>
        <w:separator/>
      </w:r>
    </w:p>
  </w:endnote>
  <w:endnote w:type="continuationSeparator" w:id="0">
    <w:p w:rsidR="00CD16BB" w:rsidRDefault="00CD16BB" w:rsidP="001D6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6BB" w:rsidRDefault="00CD16BB">
    <w:pPr>
      <w:pStyle w:val="Zpat"/>
    </w:pPr>
    <w:r w:rsidRPr="007604FE">
      <w:rPr>
        <w:noProof/>
        <w:lang w:eastAsia="cs-CZ"/>
      </w:rPr>
      <w:drawing>
        <wp:anchor distT="0" distB="0" distL="114300" distR="114300" simplePos="0" relativeHeight="251656192" behindDoc="0" locked="1" layoutInCell="1" allowOverlap="0" wp14:anchorId="38FE0AC7" wp14:editId="04F035A2">
          <wp:simplePos x="0" y="0"/>
          <wp:positionH relativeFrom="margin">
            <wp:align>center</wp:align>
          </wp:positionH>
          <wp:positionV relativeFrom="margin">
            <wp:posOffset>8917940</wp:posOffset>
          </wp:positionV>
          <wp:extent cx="3695700" cy="552450"/>
          <wp:effectExtent l="0" t="0" r="0" b="0"/>
          <wp:wrapNone/>
          <wp:docPr id="1" name="Obrázek 1" descr="\\op.msmt.cz\DavWWWRoot\SiteCollectionDocuments\OPVVV\12_Publicita\Vizuální identita OP VVV - platná loga 2014-2020\02_Logolinky\a) logolink horizontální a vertikální čj barevný\EU OP VVV MSMT logo horizont 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442" b="15105"/>
                  <a:stretch/>
                </pic:blipFill>
                <pic:spPr bwMode="auto">
                  <a:xfrm>
                    <a:off x="0" y="0"/>
                    <a:ext cx="36957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604610"/>
      <w:docPartObj>
        <w:docPartGallery w:val="Page Numbers (Bottom of Page)"/>
        <w:docPartUnique/>
      </w:docPartObj>
    </w:sdtPr>
    <w:sdtEndPr/>
    <w:sdtContent>
      <w:p w:rsidR="00CD16BB" w:rsidRDefault="00CD16BB">
        <w:pPr>
          <w:pStyle w:val="Zpat"/>
          <w:jc w:val="right"/>
        </w:pPr>
        <w:r w:rsidRPr="007604FE">
          <w:rPr>
            <w:noProof/>
            <w:lang w:eastAsia="cs-CZ"/>
          </w:rPr>
          <w:drawing>
            <wp:anchor distT="0" distB="0" distL="114300" distR="114300" simplePos="0" relativeHeight="251657216" behindDoc="1" locked="1" layoutInCell="1" allowOverlap="0" wp14:anchorId="678E617A" wp14:editId="5C3E78EF">
              <wp:simplePos x="0" y="0"/>
              <wp:positionH relativeFrom="margin">
                <wp:align>center</wp:align>
              </wp:positionH>
              <wp:positionV relativeFrom="paragraph">
                <wp:posOffset>-266700</wp:posOffset>
              </wp:positionV>
              <wp:extent cx="4611600" cy="1022400"/>
              <wp:effectExtent l="0" t="0" r="0" b="6350"/>
              <wp:wrapNone/>
              <wp:docPr id="8" name="Obrázek 8" descr="\\op.msmt.cz\DavWWWRoot\SiteCollectionDocuments\OPVVV\12_Publicita\Vizuální identita OP VVV - platná loga 2014-2020\02_Logolinky\a) logolink horizontální a vertikální čj barevný\EU OP VVV MSMT logo horizont 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11600" cy="102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42E41">
          <w:rPr>
            <w:noProof/>
          </w:rPr>
          <w:t>33</w:t>
        </w:r>
        <w:r>
          <w:fldChar w:fldCharType="end"/>
        </w:r>
      </w:p>
    </w:sdtContent>
  </w:sdt>
  <w:p w:rsidR="00CD16BB" w:rsidRDefault="00CD16BB" w:rsidP="00EC74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6BB" w:rsidRDefault="00CD16BB" w:rsidP="001D6B18">
      <w:pPr>
        <w:spacing w:after="0" w:line="240" w:lineRule="auto"/>
      </w:pPr>
      <w:r>
        <w:separator/>
      </w:r>
    </w:p>
  </w:footnote>
  <w:footnote w:type="continuationSeparator" w:id="0">
    <w:p w:rsidR="00CD16BB" w:rsidRDefault="00CD16BB" w:rsidP="001D6B18">
      <w:pPr>
        <w:spacing w:after="0" w:line="240" w:lineRule="auto"/>
      </w:pPr>
      <w:r>
        <w:continuationSeparator/>
      </w:r>
    </w:p>
  </w:footnote>
  <w:footnote w:id="1">
    <w:p w:rsidR="00CD16BB" w:rsidRDefault="00CD16BB" w:rsidP="001D6B1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C6B15">
        <w:rPr>
          <w:rFonts w:ascii="Arial" w:hAnsi="Arial" w:cs="Arial"/>
          <w:sz w:val="18"/>
        </w:rPr>
        <w:t>Dokument bude platný do té doby, než bude na ŘO IROP doručena případná aktualizace schválena ŘV MAP. Aktualizace je možná 1x za 6 měsíců.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6BB" w:rsidRDefault="00CD16B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6406ABF" wp14:editId="404BDA2F">
          <wp:simplePos x="0" y="0"/>
          <wp:positionH relativeFrom="page">
            <wp:posOffset>211455</wp:posOffset>
          </wp:positionH>
          <wp:positionV relativeFrom="topMargin">
            <wp:posOffset>141605</wp:posOffset>
          </wp:positionV>
          <wp:extent cx="7199630" cy="503555"/>
          <wp:effectExtent l="0" t="0" r="127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630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6BB" w:rsidRPr="00E70B97" w:rsidRDefault="00CD16BB" w:rsidP="00EC740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280CC70" wp14:editId="022FCA4B">
          <wp:simplePos x="0" y="0"/>
          <wp:positionH relativeFrom="page">
            <wp:posOffset>229235</wp:posOffset>
          </wp:positionH>
          <wp:positionV relativeFrom="topMargin">
            <wp:posOffset>157480</wp:posOffset>
          </wp:positionV>
          <wp:extent cx="10331450" cy="503555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P VVV motiv neg 14x28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1450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B19F2"/>
    <w:multiLevelType w:val="hybridMultilevel"/>
    <w:tmpl w:val="3802F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077A6D"/>
    <w:multiLevelType w:val="hybridMultilevel"/>
    <w:tmpl w:val="FD02DB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347227"/>
    <w:multiLevelType w:val="hybridMultilevel"/>
    <w:tmpl w:val="42AE62C0"/>
    <w:lvl w:ilvl="0" w:tplc="040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B51B68"/>
    <w:multiLevelType w:val="hybridMultilevel"/>
    <w:tmpl w:val="2AF202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605E7F"/>
    <w:multiLevelType w:val="hybridMultilevel"/>
    <w:tmpl w:val="130E46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D05803"/>
    <w:multiLevelType w:val="hybridMultilevel"/>
    <w:tmpl w:val="61D6C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BF1F82"/>
    <w:multiLevelType w:val="hybridMultilevel"/>
    <w:tmpl w:val="015472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D43D8B"/>
    <w:multiLevelType w:val="hybridMultilevel"/>
    <w:tmpl w:val="CF9C43E8"/>
    <w:lvl w:ilvl="0" w:tplc="8A1C0024">
      <w:numFmt w:val="bullet"/>
      <w:lvlText w:val="•"/>
      <w:lvlJc w:val="left"/>
      <w:pPr>
        <w:ind w:left="71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2">
    <w:nsid w:val="5171283E"/>
    <w:multiLevelType w:val="hybridMultilevel"/>
    <w:tmpl w:val="E10E6162"/>
    <w:lvl w:ilvl="0" w:tplc="B0648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8B303AC"/>
    <w:multiLevelType w:val="multilevel"/>
    <w:tmpl w:val="1A3815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6F0E2B79"/>
    <w:multiLevelType w:val="hybridMultilevel"/>
    <w:tmpl w:val="E1EA7446"/>
    <w:lvl w:ilvl="0" w:tplc="8A1C0024">
      <w:numFmt w:val="bullet"/>
      <w:lvlText w:val="•"/>
      <w:lvlJc w:val="left"/>
      <w:pPr>
        <w:ind w:left="71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D81613"/>
    <w:multiLevelType w:val="hybridMultilevel"/>
    <w:tmpl w:val="1A30F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13"/>
  </w:num>
  <w:num w:numId="6">
    <w:abstractNumId w:val="12"/>
  </w:num>
  <w:num w:numId="7">
    <w:abstractNumId w:val="7"/>
  </w:num>
  <w:num w:numId="8">
    <w:abstractNumId w:val="9"/>
  </w:num>
  <w:num w:numId="9">
    <w:abstractNumId w:val="8"/>
  </w:num>
  <w:num w:numId="10">
    <w:abstractNumId w:val="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"/>
  </w:num>
  <w:num w:numId="14">
    <w:abstractNumId w:val="15"/>
  </w:num>
  <w:num w:numId="15">
    <w:abstractNumId w:val="5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B18"/>
    <w:rsid w:val="000064D2"/>
    <w:rsid w:val="0004216C"/>
    <w:rsid w:val="00061379"/>
    <w:rsid w:val="00070520"/>
    <w:rsid w:val="00073F51"/>
    <w:rsid w:val="00074577"/>
    <w:rsid w:val="00083D69"/>
    <w:rsid w:val="00084114"/>
    <w:rsid w:val="000A3033"/>
    <w:rsid w:val="000F79DF"/>
    <w:rsid w:val="00130722"/>
    <w:rsid w:val="0013414A"/>
    <w:rsid w:val="00147299"/>
    <w:rsid w:val="001530DE"/>
    <w:rsid w:val="001701A6"/>
    <w:rsid w:val="0018752C"/>
    <w:rsid w:val="00193DC6"/>
    <w:rsid w:val="001A6105"/>
    <w:rsid w:val="001B5B5B"/>
    <w:rsid w:val="001B7B9C"/>
    <w:rsid w:val="001D6B18"/>
    <w:rsid w:val="001E3436"/>
    <w:rsid w:val="001E3BF9"/>
    <w:rsid w:val="001E49AE"/>
    <w:rsid w:val="001F0AD0"/>
    <w:rsid w:val="001F2F8C"/>
    <w:rsid w:val="001F5D4F"/>
    <w:rsid w:val="001F678A"/>
    <w:rsid w:val="001F733C"/>
    <w:rsid w:val="002033EB"/>
    <w:rsid w:val="0021021A"/>
    <w:rsid w:val="00212A1F"/>
    <w:rsid w:val="002214E9"/>
    <w:rsid w:val="002650BE"/>
    <w:rsid w:val="002A2081"/>
    <w:rsid w:val="002C4F35"/>
    <w:rsid w:val="002C4F4B"/>
    <w:rsid w:val="002C6505"/>
    <w:rsid w:val="002C7875"/>
    <w:rsid w:val="002D27CA"/>
    <w:rsid w:val="002E2A04"/>
    <w:rsid w:val="002F7000"/>
    <w:rsid w:val="00334584"/>
    <w:rsid w:val="00335CD7"/>
    <w:rsid w:val="003368FD"/>
    <w:rsid w:val="0034261B"/>
    <w:rsid w:val="00344C03"/>
    <w:rsid w:val="003568D0"/>
    <w:rsid w:val="0035749B"/>
    <w:rsid w:val="003712AD"/>
    <w:rsid w:val="00390B6C"/>
    <w:rsid w:val="0039224C"/>
    <w:rsid w:val="003A2D39"/>
    <w:rsid w:val="003B51A4"/>
    <w:rsid w:val="003B7293"/>
    <w:rsid w:val="003C70EB"/>
    <w:rsid w:val="003E5E24"/>
    <w:rsid w:val="003F7166"/>
    <w:rsid w:val="00412FF4"/>
    <w:rsid w:val="00421F5B"/>
    <w:rsid w:val="00432598"/>
    <w:rsid w:val="004600E1"/>
    <w:rsid w:val="00463EDA"/>
    <w:rsid w:val="004901FD"/>
    <w:rsid w:val="004B1A98"/>
    <w:rsid w:val="004F0808"/>
    <w:rsid w:val="004F3929"/>
    <w:rsid w:val="004F4262"/>
    <w:rsid w:val="00502245"/>
    <w:rsid w:val="00505499"/>
    <w:rsid w:val="00511B20"/>
    <w:rsid w:val="0051688F"/>
    <w:rsid w:val="005202E4"/>
    <w:rsid w:val="005656AB"/>
    <w:rsid w:val="00574198"/>
    <w:rsid w:val="00580863"/>
    <w:rsid w:val="00583037"/>
    <w:rsid w:val="00593CE1"/>
    <w:rsid w:val="00596013"/>
    <w:rsid w:val="005C3FE7"/>
    <w:rsid w:val="005D3050"/>
    <w:rsid w:val="00613F9E"/>
    <w:rsid w:val="0063074F"/>
    <w:rsid w:val="006355AD"/>
    <w:rsid w:val="00642402"/>
    <w:rsid w:val="00642E41"/>
    <w:rsid w:val="00662F38"/>
    <w:rsid w:val="00663694"/>
    <w:rsid w:val="00667618"/>
    <w:rsid w:val="00691184"/>
    <w:rsid w:val="006A56E5"/>
    <w:rsid w:val="006B25AC"/>
    <w:rsid w:val="006E4DC5"/>
    <w:rsid w:val="006F3D63"/>
    <w:rsid w:val="00730607"/>
    <w:rsid w:val="00753FF2"/>
    <w:rsid w:val="00762C24"/>
    <w:rsid w:val="00775384"/>
    <w:rsid w:val="00775FD2"/>
    <w:rsid w:val="007827E1"/>
    <w:rsid w:val="007842C8"/>
    <w:rsid w:val="0078761F"/>
    <w:rsid w:val="007955E8"/>
    <w:rsid w:val="007A4540"/>
    <w:rsid w:val="007B6AF5"/>
    <w:rsid w:val="007C7648"/>
    <w:rsid w:val="007E2F3E"/>
    <w:rsid w:val="0080153C"/>
    <w:rsid w:val="00802BAF"/>
    <w:rsid w:val="00813E6C"/>
    <w:rsid w:val="008249EB"/>
    <w:rsid w:val="008513EA"/>
    <w:rsid w:val="00876983"/>
    <w:rsid w:val="00884F73"/>
    <w:rsid w:val="008A2908"/>
    <w:rsid w:val="008B5817"/>
    <w:rsid w:val="008C2D53"/>
    <w:rsid w:val="008D4EF9"/>
    <w:rsid w:val="0091673C"/>
    <w:rsid w:val="00933CE6"/>
    <w:rsid w:val="00960BBB"/>
    <w:rsid w:val="009640C6"/>
    <w:rsid w:val="009829B0"/>
    <w:rsid w:val="00985BB4"/>
    <w:rsid w:val="00997FF2"/>
    <w:rsid w:val="009A4B2A"/>
    <w:rsid w:val="009A7ADD"/>
    <w:rsid w:val="009B1FDC"/>
    <w:rsid w:val="009C3623"/>
    <w:rsid w:val="009D1FA3"/>
    <w:rsid w:val="009E7E17"/>
    <w:rsid w:val="009F0C62"/>
    <w:rsid w:val="009F1B47"/>
    <w:rsid w:val="009F29CB"/>
    <w:rsid w:val="009F336C"/>
    <w:rsid w:val="00A1719D"/>
    <w:rsid w:val="00A2666D"/>
    <w:rsid w:val="00A310DF"/>
    <w:rsid w:val="00A528B5"/>
    <w:rsid w:val="00A667C6"/>
    <w:rsid w:val="00A67B8D"/>
    <w:rsid w:val="00A738CE"/>
    <w:rsid w:val="00A81CD5"/>
    <w:rsid w:val="00AA527C"/>
    <w:rsid w:val="00AA53F2"/>
    <w:rsid w:val="00AB1C28"/>
    <w:rsid w:val="00AC1F80"/>
    <w:rsid w:val="00AC6057"/>
    <w:rsid w:val="00AE1614"/>
    <w:rsid w:val="00AF0F1C"/>
    <w:rsid w:val="00B025EF"/>
    <w:rsid w:val="00B22873"/>
    <w:rsid w:val="00B26595"/>
    <w:rsid w:val="00B4006F"/>
    <w:rsid w:val="00B46566"/>
    <w:rsid w:val="00B47D71"/>
    <w:rsid w:val="00B50A62"/>
    <w:rsid w:val="00B52198"/>
    <w:rsid w:val="00B74EA1"/>
    <w:rsid w:val="00BA12A1"/>
    <w:rsid w:val="00BC22D0"/>
    <w:rsid w:val="00BC45F2"/>
    <w:rsid w:val="00BE3AED"/>
    <w:rsid w:val="00C20619"/>
    <w:rsid w:val="00C238B7"/>
    <w:rsid w:val="00C260D2"/>
    <w:rsid w:val="00C26455"/>
    <w:rsid w:val="00C32E25"/>
    <w:rsid w:val="00C55087"/>
    <w:rsid w:val="00C71FA0"/>
    <w:rsid w:val="00C7725D"/>
    <w:rsid w:val="00C84169"/>
    <w:rsid w:val="00C925A6"/>
    <w:rsid w:val="00CB0CEE"/>
    <w:rsid w:val="00CB3188"/>
    <w:rsid w:val="00CB38B9"/>
    <w:rsid w:val="00CC016A"/>
    <w:rsid w:val="00CD16BB"/>
    <w:rsid w:val="00CE664E"/>
    <w:rsid w:val="00CF1A40"/>
    <w:rsid w:val="00D413E8"/>
    <w:rsid w:val="00D52500"/>
    <w:rsid w:val="00D5656D"/>
    <w:rsid w:val="00D73308"/>
    <w:rsid w:val="00D75045"/>
    <w:rsid w:val="00DA03DD"/>
    <w:rsid w:val="00DC0D9D"/>
    <w:rsid w:val="00DD02B1"/>
    <w:rsid w:val="00DD1015"/>
    <w:rsid w:val="00DF6745"/>
    <w:rsid w:val="00E05714"/>
    <w:rsid w:val="00E21683"/>
    <w:rsid w:val="00E21991"/>
    <w:rsid w:val="00E21B1D"/>
    <w:rsid w:val="00E332AD"/>
    <w:rsid w:val="00E44239"/>
    <w:rsid w:val="00E52276"/>
    <w:rsid w:val="00E53A4F"/>
    <w:rsid w:val="00E6008B"/>
    <w:rsid w:val="00EC7401"/>
    <w:rsid w:val="00ED1C5E"/>
    <w:rsid w:val="00F16DC4"/>
    <w:rsid w:val="00F2309A"/>
    <w:rsid w:val="00F2336A"/>
    <w:rsid w:val="00F26B87"/>
    <w:rsid w:val="00F319AA"/>
    <w:rsid w:val="00F43EDF"/>
    <w:rsid w:val="00F63997"/>
    <w:rsid w:val="00F63D35"/>
    <w:rsid w:val="00F640DC"/>
    <w:rsid w:val="00F83C93"/>
    <w:rsid w:val="00F91AC6"/>
    <w:rsid w:val="00F933B7"/>
    <w:rsid w:val="00F97707"/>
    <w:rsid w:val="00FD508C"/>
    <w:rsid w:val="00FD6E3B"/>
    <w:rsid w:val="00FE3E4D"/>
    <w:rsid w:val="00FF13F6"/>
    <w:rsid w:val="00FF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6B18"/>
    <w:pPr>
      <w:spacing w:after="160" w:line="259" w:lineRule="auto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1D6B18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D6B18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D6B1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6B18"/>
    <w:rPr>
      <w:rFonts w:ascii="Arial" w:eastAsiaTheme="majorEastAsia" w:hAnsi="Arial" w:cstheme="majorBidi"/>
      <w:b/>
      <w:bCs/>
      <w:color w:val="003399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D6B18"/>
    <w:rPr>
      <w:rFonts w:ascii="Arial" w:eastAsiaTheme="majorEastAsia" w:hAnsi="Arial" w:cstheme="majorBidi"/>
      <w:b/>
      <w:color w:val="7EA2D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6B1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hlav">
    <w:name w:val="header"/>
    <w:basedOn w:val="Normln"/>
    <w:link w:val="ZhlavChar"/>
    <w:uiPriority w:val="99"/>
    <w:unhideWhenUsed/>
    <w:rsid w:val="001D6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6B1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1D6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6B18"/>
    <w:rPr>
      <w:rFonts w:ascii="Arial" w:hAnsi="Arial"/>
    </w:rPr>
  </w:style>
  <w:style w:type="paragraph" w:styleId="Normlnweb">
    <w:name w:val="Normal (Web)"/>
    <w:basedOn w:val="Normln"/>
    <w:uiPriority w:val="99"/>
    <w:unhideWhenUsed/>
    <w:rsid w:val="001D6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D6B18"/>
    <w:rPr>
      <w:b/>
      <w:bCs/>
    </w:rPr>
  </w:style>
  <w:style w:type="paragraph" w:customStyle="1" w:styleId="default">
    <w:name w:val="default"/>
    <w:basedOn w:val="Normln"/>
    <w:uiPriority w:val="99"/>
    <w:rsid w:val="001D6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D6B1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D6B18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6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6B1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D6B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6B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6B1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6B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6B18"/>
    <w:rPr>
      <w:rFonts w:ascii="Arial" w:hAnsi="Arial"/>
      <w:b/>
      <w:bCs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1D6B18"/>
    <w:pPr>
      <w:ind w:left="720"/>
      <w:contextualSpacing/>
    </w:pPr>
  </w:style>
  <w:style w:type="table" w:styleId="Mkatabulky">
    <w:name w:val="Table Grid"/>
    <w:basedOn w:val="Normlntabulka"/>
    <w:uiPriority w:val="59"/>
    <w:rsid w:val="001D6B1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D6B18"/>
    <w:pPr>
      <w:spacing w:after="0" w:line="240" w:lineRule="auto"/>
    </w:pPr>
    <w:rPr>
      <w:rFonts w:ascii="Arial" w:hAnsi="Arial"/>
    </w:rPr>
  </w:style>
  <w:style w:type="paragraph" w:styleId="Nzev">
    <w:name w:val="Title"/>
    <w:basedOn w:val="Normln"/>
    <w:next w:val="Normln"/>
    <w:link w:val="NzevChar"/>
    <w:uiPriority w:val="10"/>
    <w:qFormat/>
    <w:rsid w:val="001D6B1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D6B1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D6B18"/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D6B18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D6B1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D6B18"/>
    <w:rPr>
      <w:vertAlign w:val="superscript"/>
    </w:rPr>
  </w:style>
  <w:style w:type="paragraph" w:customStyle="1" w:styleId="Standard">
    <w:name w:val="Standard"/>
    <w:uiPriority w:val="99"/>
    <w:rsid w:val="001D6B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cs-CZ"/>
    </w:rPr>
  </w:style>
  <w:style w:type="paragraph" w:customStyle="1" w:styleId="paragraph">
    <w:name w:val="paragraph"/>
    <w:basedOn w:val="Normln"/>
    <w:uiPriority w:val="99"/>
    <w:rsid w:val="002F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2F7000"/>
  </w:style>
  <w:style w:type="character" w:customStyle="1" w:styleId="apple-converted-space">
    <w:name w:val="apple-converted-space"/>
    <w:basedOn w:val="Standardnpsmoodstavce"/>
    <w:rsid w:val="002F7000"/>
  </w:style>
  <w:style w:type="character" w:customStyle="1" w:styleId="spellingerror">
    <w:name w:val="spellingerror"/>
    <w:basedOn w:val="Standardnpsmoodstavce"/>
    <w:rsid w:val="002F7000"/>
  </w:style>
  <w:style w:type="character" w:customStyle="1" w:styleId="eop">
    <w:name w:val="eop"/>
    <w:basedOn w:val="Standardnpsmoodstavce"/>
    <w:rsid w:val="002F70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6B18"/>
    <w:pPr>
      <w:spacing w:after="160" w:line="259" w:lineRule="auto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1D6B18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D6B18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D6B1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6B18"/>
    <w:rPr>
      <w:rFonts w:ascii="Arial" w:eastAsiaTheme="majorEastAsia" w:hAnsi="Arial" w:cstheme="majorBidi"/>
      <w:b/>
      <w:bCs/>
      <w:color w:val="003399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D6B18"/>
    <w:rPr>
      <w:rFonts w:ascii="Arial" w:eastAsiaTheme="majorEastAsia" w:hAnsi="Arial" w:cstheme="majorBidi"/>
      <w:b/>
      <w:color w:val="7EA2D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6B1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hlav">
    <w:name w:val="header"/>
    <w:basedOn w:val="Normln"/>
    <w:link w:val="ZhlavChar"/>
    <w:uiPriority w:val="99"/>
    <w:unhideWhenUsed/>
    <w:rsid w:val="001D6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6B1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1D6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6B18"/>
    <w:rPr>
      <w:rFonts w:ascii="Arial" w:hAnsi="Arial"/>
    </w:rPr>
  </w:style>
  <w:style w:type="paragraph" w:styleId="Normlnweb">
    <w:name w:val="Normal (Web)"/>
    <w:basedOn w:val="Normln"/>
    <w:uiPriority w:val="99"/>
    <w:unhideWhenUsed/>
    <w:rsid w:val="001D6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D6B18"/>
    <w:rPr>
      <w:b/>
      <w:bCs/>
    </w:rPr>
  </w:style>
  <w:style w:type="paragraph" w:customStyle="1" w:styleId="default">
    <w:name w:val="default"/>
    <w:basedOn w:val="Normln"/>
    <w:uiPriority w:val="99"/>
    <w:rsid w:val="001D6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D6B1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D6B18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6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6B1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D6B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6B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6B1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6B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6B18"/>
    <w:rPr>
      <w:rFonts w:ascii="Arial" w:hAnsi="Arial"/>
      <w:b/>
      <w:bCs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1D6B18"/>
    <w:pPr>
      <w:ind w:left="720"/>
      <w:contextualSpacing/>
    </w:pPr>
  </w:style>
  <w:style w:type="table" w:styleId="Mkatabulky">
    <w:name w:val="Table Grid"/>
    <w:basedOn w:val="Normlntabulka"/>
    <w:uiPriority w:val="59"/>
    <w:rsid w:val="001D6B1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D6B18"/>
    <w:pPr>
      <w:spacing w:after="0" w:line="240" w:lineRule="auto"/>
    </w:pPr>
    <w:rPr>
      <w:rFonts w:ascii="Arial" w:hAnsi="Arial"/>
    </w:rPr>
  </w:style>
  <w:style w:type="paragraph" w:styleId="Nzev">
    <w:name w:val="Title"/>
    <w:basedOn w:val="Normln"/>
    <w:next w:val="Normln"/>
    <w:link w:val="NzevChar"/>
    <w:uiPriority w:val="10"/>
    <w:qFormat/>
    <w:rsid w:val="001D6B1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D6B1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D6B18"/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D6B18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D6B1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D6B18"/>
    <w:rPr>
      <w:vertAlign w:val="superscript"/>
    </w:rPr>
  </w:style>
  <w:style w:type="paragraph" w:customStyle="1" w:styleId="Standard">
    <w:name w:val="Standard"/>
    <w:uiPriority w:val="99"/>
    <w:rsid w:val="001D6B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cs-CZ"/>
    </w:rPr>
  </w:style>
  <w:style w:type="paragraph" w:customStyle="1" w:styleId="paragraph">
    <w:name w:val="paragraph"/>
    <w:basedOn w:val="Normln"/>
    <w:uiPriority w:val="99"/>
    <w:rsid w:val="002F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2F7000"/>
  </w:style>
  <w:style w:type="character" w:customStyle="1" w:styleId="apple-converted-space">
    <w:name w:val="apple-converted-space"/>
    <w:basedOn w:val="Standardnpsmoodstavce"/>
    <w:rsid w:val="002F7000"/>
  </w:style>
  <w:style w:type="character" w:customStyle="1" w:styleId="spellingerror">
    <w:name w:val="spellingerror"/>
    <w:basedOn w:val="Standardnpsmoodstavce"/>
    <w:rsid w:val="002F7000"/>
  </w:style>
  <w:style w:type="character" w:customStyle="1" w:styleId="eop">
    <w:name w:val="eop"/>
    <w:basedOn w:val="Standardnpsmoodstavce"/>
    <w:rsid w:val="002F7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7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E7932-0CA1-4D82-9E59-998E4E772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33</Pages>
  <Words>7766</Words>
  <Characters>45826</Characters>
  <Application>Microsoft Office Word</Application>
  <DocSecurity>0</DocSecurity>
  <Lines>381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 MAS</dc:creator>
  <cp:lastModifiedBy>Hana</cp:lastModifiedBy>
  <cp:revision>8</cp:revision>
  <cp:lastPrinted>2017-03-08T12:10:00Z</cp:lastPrinted>
  <dcterms:created xsi:type="dcterms:W3CDTF">2016-09-12T17:04:00Z</dcterms:created>
  <dcterms:modified xsi:type="dcterms:W3CDTF">2017-03-08T12:12:00Z</dcterms:modified>
</cp:coreProperties>
</file>